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4A" w:rsidRDefault="00026162" w:rsidP="009A5D4A">
      <w:pPr>
        <w:pStyle w:val="1"/>
        <w:spacing w:before="0"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9A5D4A">
        <w:rPr>
          <w:rFonts w:ascii="Times New Roman" w:hAnsi="Times New Roman"/>
          <w:sz w:val="20"/>
          <w:szCs w:val="20"/>
        </w:rPr>
        <w:t>АССОЦИАЦИЯ</w:t>
      </w:r>
    </w:p>
    <w:p w:rsidR="009A5D4A" w:rsidRPr="00542B89" w:rsidRDefault="009A5D4A" w:rsidP="009A5D4A">
      <w:pPr>
        <w:pStyle w:val="1"/>
        <w:spacing w:before="0"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542B89">
        <w:rPr>
          <w:rFonts w:ascii="Times New Roman" w:hAnsi="Times New Roman"/>
          <w:sz w:val="20"/>
          <w:szCs w:val="20"/>
        </w:rPr>
        <w:t>САМОРЕГУЛИРУЕМАЯ  ОРГАНИЗАЦИЯ</w:t>
      </w:r>
    </w:p>
    <w:p w:rsidR="009A5D4A" w:rsidRPr="00867B22" w:rsidRDefault="009A5D4A" w:rsidP="009A5D4A">
      <w:pPr>
        <w:tabs>
          <w:tab w:val="num" w:pos="1440"/>
          <w:tab w:val="left" w:pos="9355"/>
        </w:tabs>
        <w:ind w:right="-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67B22">
        <w:rPr>
          <w:rFonts w:ascii="Arial" w:hAnsi="Arial" w:cs="Arial"/>
          <w:b/>
          <w:sz w:val="32"/>
          <w:szCs w:val="32"/>
        </w:rPr>
        <w:t xml:space="preserve"> «ОБЪЕДИНЕНИЕ РЯЗАНСКИХ СТРОИТЕЛЕЙ»</w:t>
      </w:r>
    </w:p>
    <w:p w:rsidR="009A5D4A" w:rsidRDefault="009A5D4A" w:rsidP="009A5D4A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</w:p>
    <w:p w:rsidR="009A5D4A" w:rsidRDefault="009A5D4A" w:rsidP="009A5D4A">
      <w:pPr>
        <w:ind w:left="5103" w:right="-1"/>
        <w:contextualSpacing/>
        <w:rPr>
          <w:b/>
        </w:rPr>
      </w:pPr>
    </w:p>
    <w:p w:rsidR="009A5D4A" w:rsidRPr="00E239A3" w:rsidRDefault="009A5D4A" w:rsidP="009A5D4A">
      <w:pPr>
        <w:widowControl w:val="0"/>
        <w:jc w:val="right"/>
        <w:rPr>
          <w:sz w:val="24"/>
          <w:szCs w:val="24"/>
        </w:rPr>
      </w:pPr>
    </w:p>
    <w:p w:rsidR="003B06FC" w:rsidRPr="003B06FC" w:rsidRDefault="003B06FC" w:rsidP="003B06FC">
      <w:pPr>
        <w:spacing w:after="0" w:line="240" w:lineRule="exact"/>
        <w:ind w:left="5103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B06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Утверждено решением</w:t>
      </w:r>
    </w:p>
    <w:p w:rsidR="003B06FC" w:rsidRPr="003B06FC" w:rsidRDefault="003B06FC" w:rsidP="003B06FC">
      <w:pPr>
        <w:spacing w:after="0" w:line="240" w:lineRule="exact"/>
        <w:ind w:left="5103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B06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Общего собрания Ассоциации</w:t>
      </w:r>
    </w:p>
    <w:p w:rsidR="003B06FC" w:rsidRPr="003B06FC" w:rsidRDefault="003B06FC" w:rsidP="003B06FC">
      <w:pPr>
        <w:spacing w:after="0" w:line="240" w:lineRule="exact"/>
        <w:ind w:left="5103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B06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саморегулируемая организация </w:t>
      </w:r>
    </w:p>
    <w:p w:rsidR="003B06FC" w:rsidRPr="003B06FC" w:rsidRDefault="003B06FC" w:rsidP="003B06FC">
      <w:pPr>
        <w:spacing w:after="0" w:line="240" w:lineRule="exact"/>
        <w:ind w:left="5103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B06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«Объединение Рязанских строителей»</w:t>
      </w:r>
    </w:p>
    <w:p w:rsidR="003B06FC" w:rsidRPr="003B06FC" w:rsidRDefault="003B06FC" w:rsidP="003B06FC">
      <w:pPr>
        <w:spacing w:after="0" w:line="240" w:lineRule="exact"/>
        <w:ind w:left="5103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B06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Протокол № </w:t>
      </w:r>
      <w:r w:rsidR="005643F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B06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/19 от «2</w:t>
      </w:r>
      <w:r w:rsidR="005643F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B06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5643F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июля</w:t>
      </w:r>
      <w:r w:rsidRPr="003B06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="00E6187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B06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9A5D4A" w:rsidRDefault="009A5D4A" w:rsidP="009A5D4A">
      <w:pPr>
        <w:jc w:val="center"/>
      </w:pPr>
    </w:p>
    <w:p w:rsidR="009A5D4A" w:rsidRDefault="009A5D4A" w:rsidP="009A5D4A">
      <w:pPr>
        <w:jc w:val="center"/>
        <w:rPr>
          <w:b/>
          <w:color w:val="FF0000"/>
        </w:rPr>
      </w:pPr>
    </w:p>
    <w:p w:rsidR="009A5D4A" w:rsidRDefault="009A5D4A" w:rsidP="009A5D4A">
      <w:pPr>
        <w:jc w:val="center"/>
        <w:rPr>
          <w:b/>
          <w:color w:val="FF0000"/>
        </w:rPr>
      </w:pPr>
    </w:p>
    <w:p w:rsidR="009A5D4A" w:rsidRDefault="009A5D4A" w:rsidP="009A5D4A">
      <w:pPr>
        <w:jc w:val="center"/>
        <w:rPr>
          <w:b/>
          <w:color w:val="FF0000"/>
        </w:rPr>
      </w:pPr>
    </w:p>
    <w:p w:rsidR="009A5D4A" w:rsidRDefault="009A5D4A" w:rsidP="009A5D4A">
      <w:pPr>
        <w:jc w:val="center"/>
        <w:rPr>
          <w:b/>
          <w:color w:val="FF0000"/>
        </w:rPr>
      </w:pPr>
    </w:p>
    <w:p w:rsidR="009A5D4A" w:rsidRPr="00F44F92" w:rsidRDefault="009A5D4A" w:rsidP="009A5D4A">
      <w:pPr>
        <w:jc w:val="center"/>
        <w:rPr>
          <w:b/>
          <w:color w:val="FF0000"/>
        </w:rPr>
      </w:pPr>
    </w:p>
    <w:p w:rsidR="009A5D4A" w:rsidRPr="00E239A3" w:rsidRDefault="009A5D4A" w:rsidP="009A5D4A">
      <w:pPr>
        <w:pStyle w:val="Style1"/>
        <w:widowControl/>
        <w:spacing w:line="240" w:lineRule="auto"/>
        <w:contextualSpacing/>
        <w:rPr>
          <w:rStyle w:val="FontStyle11"/>
          <w:bCs w:val="0"/>
          <w:sz w:val="28"/>
          <w:szCs w:val="28"/>
        </w:rPr>
      </w:pPr>
      <w:r w:rsidRPr="00E239A3">
        <w:rPr>
          <w:rStyle w:val="FontStyle11"/>
          <w:sz w:val="28"/>
          <w:szCs w:val="28"/>
        </w:rPr>
        <w:t>Положение</w:t>
      </w:r>
    </w:p>
    <w:p w:rsidR="009A5D4A" w:rsidRDefault="009A5D4A" w:rsidP="009A5D4A">
      <w:pPr>
        <w:pStyle w:val="Style1"/>
        <w:widowControl/>
        <w:spacing w:line="240" w:lineRule="auto"/>
        <w:contextualSpacing/>
        <w:rPr>
          <w:rStyle w:val="FontStyle11"/>
          <w:sz w:val="28"/>
          <w:szCs w:val="28"/>
        </w:rPr>
      </w:pPr>
      <w:r w:rsidRPr="00E239A3">
        <w:rPr>
          <w:rStyle w:val="FontStyle11"/>
          <w:sz w:val="28"/>
          <w:szCs w:val="28"/>
        </w:rPr>
        <w:t xml:space="preserve">о системе мер дисциплинарного воздействия, применяемых  Ассоциацией саморегулируемая  организация </w:t>
      </w:r>
      <w:r w:rsidR="00394D43">
        <w:rPr>
          <w:rStyle w:val="FontStyle11"/>
          <w:sz w:val="28"/>
          <w:szCs w:val="28"/>
        </w:rPr>
        <w:t xml:space="preserve"> </w:t>
      </w:r>
      <w:r w:rsidRPr="00E239A3">
        <w:rPr>
          <w:rStyle w:val="FontStyle11"/>
          <w:sz w:val="28"/>
          <w:szCs w:val="28"/>
        </w:rPr>
        <w:t>«Объединение Рязанских строителей»</w:t>
      </w:r>
      <w:r w:rsidR="00394D43">
        <w:rPr>
          <w:rStyle w:val="FontStyle11"/>
          <w:sz w:val="28"/>
          <w:szCs w:val="28"/>
        </w:rPr>
        <w:t xml:space="preserve"> </w:t>
      </w:r>
      <w:r w:rsidRPr="00E239A3">
        <w:rPr>
          <w:rStyle w:val="FontStyle11"/>
          <w:sz w:val="28"/>
          <w:szCs w:val="28"/>
        </w:rPr>
        <w:t>к своим членам</w:t>
      </w:r>
    </w:p>
    <w:p w:rsidR="009A5D4A" w:rsidRPr="00161435" w:rsidRDefault="009A5D4A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A5D4A" w:rsidRDefault="009A5D4A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A5D4A" w:rsidRDefault="009A5D4A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A5D4A" w:rsidRDefault="009A5D4A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31893" w:rsidRDefault="00031893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31893" w:rsidRDefault="00031893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31893" w:rsidRDefault="00031893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31893" w:rsidRDefault="00031893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31893" w:rsidRDefault="00031893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A5D4A" w:rsidRDefault="009A5D4A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06FC" w:rsidRDefault="003B06FC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06FC" w:rsidRDefault="003B06FC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06FC" w:rsidRDefault="003B06FC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A5D4A" w:rsidRDefault="009A5D4A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0757" w:rsidRDefault="00B70757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A5D4A" w:rsidRDefault="009A5D4A" w:rsidP="009A5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A5D4A" w:rsidRPr="00E239A3" w:rsidRDefault="009A5D4A" w:rsidP="009A5D4A">
      <w:pPr>
        <w:jc w:val="center"/>
        <w:rPr>
          <w:rStyle w:val="FontStyle11"/>
          <w:rFonts w:eastAsia="Times New Roman"/>
          <w:b w:val="0"/>
          <w:bCs w:val="0"/>
          <w:sz w:val="24"/>
          <w:szCs w:val="24"/>
          <w:lang w:eastAsia="ru-RU"/>
        </w:rPr>
      </w:pPr>
    </w:p>
    <w:p w:rsidR="009A5D4A" w:rsidRPr="00585D2B" w:rsidRDefault="009A5D4A" w:rsidP="009A5D4A">
      <w:pPr>
        <w:shd w:val="clear" w:color="auto" w:fill="FFFFFF"/>
        <w:tabs>
          <w:tab w:val="left" w:pos="0"/>
        </w:tabs>
        <w:jc w:val="center"/>
        <w:outlineLvl w:val="0"/>
        <w:rPr>
          <w:rStyle w:val="FontStyle11"/>
          <w:rFonts w:eastAsia="Times New Roman"/>
          <w:bCs w:val="0"/>
          <w:sz w:val="24"/>
          <w:szCs w:val="24"/>
          <w:lang w:eastAsia="ru-RU"/>
        </w:rPr>
      </w:pPr>
      <w:r w:rsidRPr="00585D2B">
        <w:rPr>
          <w:rStyle w:val="FontStyle11"/>
          <w:rFonts w:eastAsia="Times New Roman"/>
          <w:bCs w:val="0"/>
          <w:sz w:val="24"/>
          <w:szCs w:val="24"/>
          <w:lang w:eastAsia="ru-RU"/>
        </w:rPr>
        <w:t>Рязань, 201</w:t>
      </w:r>
      <w:r w:rsidR="00B70757">
        <w:rPr>
          <w:rStyle w:val="FontStyle11"/>
          <w:rFonts w:eastAsia="Times New Roman"/>
          <w:bCs w:val="0"/>
          <w:sz w:val="24"/>
          <w:szCs w:val="24"/>
          <w:lang w:eastAsia="ru-RU"/>
        </w:rPr>
        <w:t>9</w:t>
      </w:r>
      <w:r w:rsidR="00E61870">
        <w:rPr>
          <w:rStyle w:val="FontStyle11"/>
          <w:rFonts w:eastAsia="Times New Roman"/>
          <w:bCs w:val="0"/>
          <w:sz w:val="24"/>
          <w:szCs w:val="24"/>
          <w:lang w:eastAsia="ru-RU"/>
        </w:rPr>
        <w:t xml:space="preserve"> </w:t>
      </w:r>
      <w:r w:rsidR="00E239A3" w:rsidRPr="00585D2B">
        <w:rPr>
          <w:rStyle w:val="FontStyle11"/>
          <w:rFonts w:eastAsia="Times New Roman"/>
          <w:bCs w:val="0"/>
          <w:sz w:val="24"/>
          <w:szCs w:val="24"/>
          <w:lang w:eastAsia="ru-RU"/>
        </w:rPr>
        <w:t>г.</w:t>
      </w:r>
    </w:p>
    <w:p w:rsidR="00026162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9D5" w:rsidRPr="007D2BFA" w:rsidRDefault="009A5D4A" w:rsidP="008C14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BFA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CA09D5" w:rsidRPr="00727A3C" w:rsidRDefault="00907445" w:rsidP="007D2B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3C">
        <w:rPr>
          <w:rFonts w:ascii="Times New Roman" w:hAnsi="Times New Roman" w:cs="Times New Roman"/>
          <w:sz w:val="24"/>
          <w:szCs w:val="24"/>
        </w:rPr>
        <w:t xml:space="preserve">1. </w:t>
      </w:r>
      <w:r w:rsidR="008C14A9">
        <w:rPr>
          <w:rFonts w:ascii="Times New Roman" w:hAnsi="Times New Roman" w:cs="Times New Roman"/>
          <w:sz w:val="24"/>
          <w:szCs w:val="24"/>
        </w:rPr>
        <w:t>Общие положения…….</w:t>
      </w:r>
      <w:r w:rsidRPr="00727A3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FC1A4D" w:rsidRPr="00727A3C">
        <w:rPr>
          <w:rFonts w:ascii="Times New Roman" w:hAnsi="Times New Roman" w:cs="Times New Roman"/>
          <w:sz w:val="24"/>
          <w:szCs w:val="24"/>
        </w:rPr>
        <w:t>......</w:t>
      </w:r>
      <w:r w:rsidRPr="00727A3C">
        <w:rPr>
          <w:rFonts w:ascii="Times New Roman" w:hAnsi="Times New Roman" w:cs="Times New Roman"/>
          <w:sz w:val="24"/>
          <w:szCs w:val="24"/>
        </w:rPr>
        <w:t>.</w:t>
      </w:r>
      <w:r w:rsidR="00727A3C" w:rsidRPr="00727A3C">
        <w:rPr>
          <w:rFonts w:ascii="Times New Roman" w:hAnsi="Times New Roman" w:cs="Times New Roman"/>
          <w:sz w:val="24"/>
          <w:szCs w:val="24"/>
        </w:rPr>
        <w:t>....................</w:t>
      </w:r>
      <w:r w:rsidR="00727A3C">
        <w:rPr>
          <w:rFonts w:ascii="Times New Roman" w:hAnsi="Times New Roman" w:cs="Times New Roman"/>
          <w:sz w:val="24"/>
          <w:szCs w:val="24"/>
        </w:rPr>
        <w:t>....</w:t>
      </w:r>
      <w:r w:rsidR="00727A3C" w:rsidRPr="00727A3C">
        <w:rPr>
          <w:rFonts w:ascii="Times New Roman" w:hAnsi="Times New Roman" w:cs="Times New Roman"/>
          <w:sz w:val="24"/>
          <w:szCs w:val="24"/>
        </w:rPr>
        <w:t>.....</w:t>
      </w:r>
      <w:r w:rsidR="007D2BFA">
        <w:rPr>
          <w:rFonts w:ascii="Times New Roman" w:hAnsi="Times New Roman" w:cs="Times New Roman"/>
          <w:sz w:val="24"/>
          <w:szCs w:val="24"/>
        </w:rPr>
        <w:t>.</w:t>
      </w:r>
      <w:r w:rsidR="00727A3C" w:rsidRPr="00727A3C">
        <w:rPr>
          <w:rFonts w:ascii="Times New Roman" w:hAnsi="Times New Roman" w:cs="Times New Roman"/>
          <w:sz w:val="24"/>
          <w:szCs w:val="24"/>
        </w:rPr>
        <w:t>.</w:t>
      </w:r>
      <w:r w:rsidRPr="00727A3C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CA09D5" w:rsidRPr="00727A3C" w:rsidRDefault="00907445" w:rsidP="007D2B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3C">
        <w:rPr>
          <w:rFonts w:ascii="Times New Roman" w:hAnsi="Times New Roman" w:cs="Times New Roman"/>
          <w:sz w:val="24"/>
          <w:szCs w:val="24"/>
        </w:rPr>
        <w:t xml:space="preserve">2. </w:t>
      </w:r>
      <w:r w:rsidR="008C14A9">
        <w:rPr>
          <w:rFonts w:ascii="Times New Roman" w:hAnsi="Times New Roman" w:cs="Times New Roman"/>
          <w:sz w:val="24"/>
          <w:szCs w:val="24"/>
        </w:rPr>
        <w:t>Система мер дисциплинарного воздействия</w:t>
      </w:r>
      <w:r w:rsidRPr="00727A3C">
        <w:rPr>
          <w:rFonts w:ascii="Times New Roman" w:hAnsi="Times New Roman" w:cs="Times New Roman"/>
          <w:sz w:val="24"/>
          <w:szCs w:val="24"/>
        </w:rPr>
        <w:t xml:space="preserve"> </w:t>
      </w:r>
      <w:r w:rsidR="008C14A9">
        <w:rPr>
          <w:rFonts w:ascii="Times New Roman" w:hAnsi="Times New Roman" w:cs="Times New Roman"/>
          <w:sz w:val="24"/>
          <w:szCs w:val="24"/>
        </w:rPr>
        <w:t>……………….</w:t>
      </w:r>
      <w:r w:rsidRPr="00727A3C">
        <w:rPr>
          <w:rFonts w:ascii="Times New Roman" w:hAnsi="Times New Roman" w:cs="Times New Roman"/>
          <w:sz w:val="24"/>
          <w:szCs w:val="24"/>
        </w:rPr>
        <w:t>.....................</w:t>
      </w:r>
      <w:r w:rsidR="00727A3C" w:rsidRPr="00727A3C">
        <w:rPr>
          <w:rFonts w:ascii="Times New Roman" w:hAnsi="Times New Roman" w:cs="Times New Roman"/>
          <w:sz w:val="24"/>
          <w:szCs w:val="24"/>
        </w:rPr>
        <w:t>.......................</w:t>
      </w:r>
      <w:r w:rsidR="007D2BFA">
        <w:rPr>
          <w:rFonts w:ascii="Times New Roman" w:hAnsi="Times New Roman" w:cs="Times New Roman"/>
          <w:sz w:val="24"/>
          <w:szCs w:val="24"/>
        </w:rPr>
        <w:t>.</w:t>
      </w:r>
      <w:r w:rsidR="00727A3C" w:rsidRPr="00727A3C">
        <w:rPr>
          <w:rFonts w:ascii="Times New Roman" w:hAnsi="Times New Roman" w:cs="Times New Roman"/>
          <w:sz w:val="24"/>
          <w:szCs w:val="24"/>
        </w:rPr>
        <w:t>....</w:t>
      </w:r>
      <w:r w:rsidRPr="00727A3C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CA09D5" w:rsidRPr="00727A3C" w:rsidRDefault="00907445" w:rsidP="007D2B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3C">
        <w:rPr>
          <w:rFonts w:ascii="Times New Roman" w:hAnsi="Times New Roman" w:cs="Times New Roman"/>
          <w:sz w:val="24"/>
          <w:szCs w:val="24"/>
        </w:rPr>
        <w:t xml:space="preserve">3. </w:t>
      </w:r>
      <w:r w:rsidR="008C14A9">
        <w:rPr>
          <w:rFonts w:ascii="Times New Roman" w:hAnsi="Times New Roman" w:cs="Times New Roman"/>
          <w:sz w:val="24"/>
          <w:szCs w:val="24"/>
        </w:rPr>
        <w:t>Органы Ассоциации, уполномоченные на применение мер дисциплинарного воздействия…………………………………</w:t>
      </w:r>
      <w:r w:rsidRPr="00727A3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E5A41" w:rsidRPr="00727A3C">
        <w:rPr>
          <w:rFonts w:ascii="Times New Roman" w:hAnsi="Times New Roman" w:cs="Times New Roman"/>
          <w:sz w:val="24"/>
          <w:szCs w:val="24"/>
        </w:rPr>
        <w:t>................</w:t>
      </w:r>
      <w:r w:rsidR="00727A3C" w:rsidRPr="00727A3C">
        <w:rPr>
          <w:rFonts w:ascii="Times New Roman" w:hAnsi="Times New Roman" w:cs="Times New Roman"/>
          <w:sz w:val="24"/>
          <w:szCs w:val="24"/>
        </w:rPr>
        <w:t>....................</w:t>
      </w:r>
      <w:r w:rsidR="00727A3C">
        <w:rPr>
          <w:rFonts w:ascii="Times New Roman" w:hAnsi="Times New Roman" w:cs="Times New Roman"/>
          <w:sz w:val="24"/>
          <w:szCs w:val="24"/>
        </w:rPr>
        <w:t>.....</w:t>
      </w:r>
      <w:r w:rsidR="00727A3C" w:rsidRPr="00727A3C">
        <w:rPr>
          <w:rFonts w:ascii="Times New Roman" w:hAnsi="Times New Roman" w:cs="Times New Roman"/>
          <w:sz w:val="24"/>
          <w:szCs w:val="24"/>
        </w:rPr>
        <w:t>.......</w:t>
      </w:r>
      <w:r w:rsidR="007D2BFA">
        <w:rPr>
          <w:rFonts w:ascii="Times New Roman" w:hAnsi="Times New Roman" w:cs="Times New Roman"/>
          <w:sz w:val="24"/>
          <w:szCs w:val="24"/>
        </w:rPr>
        <w:t>5</w:t>
      </w:r>
    </w:p>
    <w:p w:rsidR="00CA09D5" w:rsidRPr="00727A3C" w:rsidRDefault="00907445" w:rsidP="007D2B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3C">
        <w:rPr>
          <w:rFonts w:ascii="Times New Roman" w:hAnsi="Times New Roman" w:cs="Times New Roman"/>
          <w:sz w:val="24"/>
          <w:szCs w:val="24"/>
        </w:rPr>
        <w:t>4.</w:t>
      </w:r>
      <w:r w:rsidR="00671AAE" w:rsidRPr="00727A3C">
        <w:rPr>
          <w:sz w:val="24"/>
          <w:szCs w:val="24"/>
        </w:rPr>
        <w:t xml:space="preserve"> </w:t>
      </w:r>
      <w:r w:rsidR="008C14A9">
        <w:rPr>
          <w:rFonts w:ascii="Times New Roman" w:hAnsi="Times New Roman" w:cs="Times New Roman"/>
          <w:sz w:val="24"/>
          <w:szCs w:val="24"/>
        </w:rPr>
        <w:t>Порядок рассмотрения дел о применении в отношении членов Ассоциации мер дисциплинарного воздействия……………………………………..</w:t>
      </w:r>
      <w:r w:rsidRPr="00727A3C">
        <w:rPr>
          <w:rFonts w:ascii="Times New Roman" w:hAnsi="Times New Roman" w:cs="Times New Roman"/>
          <w:sz w:val="24"/>
          <w:szCs w:val="24"/>
        </w:rPr>
        <w:t>.</w:t>
      </w:r>
      <w:r w:rsidR="00727A3C" w:rsidRPr="00727A3C">
        <w:rPr>
          <w:rFonts w:ascii="Times New Roman" w:hAnsi="Times New Roman" w:cs="Times New Roman"/>
          <w:sz w:val="24"/>
          <w:szCs w:val="24"/>
        </w:rPr>
        <w:t>.</w:t>
      </w:r>
      <w:r w:rsidR="00FC1A4D" w:rsidRPr="00727A3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727A3C">
        <w:rPr>
          <w:rFonts w:ascii="Times New Roman" w:hAnsi="Times New Roman" w:cs="Times New Roman"/>
          <w:sz w:val="24"/>
          <w:szCs w:val="24"/>
        </w:rPr>
        <w:t>........</w:t>
      </w:r>
      <w:r w:rsidR="00070416">
        <w:rPr>
          <w:rFonts w:ascii="Times New Roman" w:hAnsi="Times New Roman" w:cs="Times New Roman"/>
          <w:sz w:val="24"/>
          <w:szCs w:val="24"/>
        </w:rPr>
        <w:t>6</w:t>
      </w:r>
      <w:r w:rsidRPr="00727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1" w:rsidRPr="00727A3C" w:rsidRDefault="004B3F81" w:rsidP="007D2B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3C">
        <w:rPr>
          <w:rFonts w:ascii="Times New Roman" w:hAnsi="Times New Roman" w:cs="Times New Roman"/>
          <w:sz w:val="24"/>
          <w:szCs w:val="24"/>
        </w:rPr>
        <w:t xml:space="preserve">5. </w:t>
      </w:r>
      <w:r w:rsidR="008C14A9">
        <w:rPr>
          <w:rFonts w:ascii="Times New Roman" w:hAnsi="Times New Roman" w:cs="Times New Roman"/>
          <w:sz w:val="24"/>
          <w:szCs w:val="24"/>
        </w:rPr>
        <w:t>Основания применения мер дисциплинарного воздействия и начала дисциплинарного производства…………………………………………….</w:t>
      </w:r>
      <w:r w:rsidR="00727A3C" w:rsidRPr="00727A3C">
        <w:rPr>
          <w:rFonts w:ascii="Times New Roman" w:hAnsi="Times New Roman" w:cs="Times New Roman"/>
          <w:sz w:val="24"/>
          <w:szCs w:val="24"/>
        </w:rPr>
        <w:t>.........</w:t>
      </w:r>
      <w:r w:rsidR="00070416">
        <w:rPr>
          <w:rFonts w:ascii="Times New Roman" w:hAnsi="Times New Roman" w:cs="Times New Roman"/>
          <w:sz w:val="24"/>
          <w:szCs w:val="24"/>
        </w:rPr>
        <w:t>.............................</w:t>
      </w:r>
      <w:r w:rsidR="00070416" w:rsidRPr="00727A3C">
        <w:rPr>
          <w:rFonts w:ascii="Times New Roman" w:hAnsi="Times New Roman" w:cs="Times New Roman"/>
          <w:sz w:val="24"/>
          <w:szCs w:val="24"/>
        </w:rPr>
        <w:t>.....</w:t>
      </w:r>
      <w:r w:rsidR="00727A3C" w:rsidRPr="00727A3C">
        <w:rPr>
          <w:rFonts w:ascii="Times New Roman" w:hAnsi="Times New Roman" w:cs="Times New Roman"/>
          <w:sz w:val="24"/>
          <w:szCs w:val="24"/>
        </w:rPr>
        <w:t>........</w:t>
      </w:r>
      <w:r w:rsidR="00727A3C">
        <w:rPr>
          <w:rFonts w:ascii="Times New Roman" w:hAnsi="Times New Roman" w:cs="Times New Roman"/>
          <w:sz w:val="24"/>
          <w:szCs w:val="24"/>
        </w:rPr>
        <w:t>...</w:t>
      </w:r>
      <w:r w:rsidR="00727A3C" w:rsidRPr="00727A3C">
        <w:rPr>
          <w:rFonts w:ascii="Times New Roman" w:hAnsi="Times New Roman" w:cs="Times New Roman"/>
          <w:sz w:val="24"/>
          <w:szCs w:val="24"/>
        </w:rPr>
        <w:t>.......</w:t>
      </w:r>
      <w:r w:rsidR="00070416">
        <w:rPr>
          <w:rFonts w:ascii="Times New Roman" w:hAnsi="Times New Roman" w:cs="Times New Roman"/>
          <w:sz w:val="24"/>
          <w:szCs w:val="24"/>
        </w:rPr>
        <w:t>9</w:t>
      </w:r>
    </w:p>
    <w:p w:rsidR="00CA09D5" w:rsidRPr="00727A3C" w:rsidRDefault="004B3F81" w:rsidP="007D2B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3C">
        <w:rPr>
          <w:rFonts w:ascii="Times New Roman" w:hAnsi="Times New Roman" w:cs="Times New Roman"/>
          <w:sz w:val="24"/>
          <w:szCs w:val="24"/>
        </w:rPr>
        <w:t>6</w:t>
      </w:r>
      <w:r w:rsidR="00907445" w:rsidRPr="00727A3C">
        <w:rPr>
          <w:rFonts w:ascii="Times New Roman" w:hAnsi="Times New Roman" w:cs="Times New Roman"/>
          <w:sz w:val="24"/>
          <w:szCs w:val="24"/>
        </w:rPr>
        <w:t xml:space="preserve">. </w:t>
      </w:r>
      <w:r w:rsidR="008C14A9">
        <w:rPr>
          <w:rFonts w:ascii="Times New Roman" w:hAnsi="Times New Roman" w:cs="Times New Roman"/>
          <w:sz w:val="24"/>
          <w:szCs w:val="24"/>
        </w:rPr>
        <w:t>Права индивидуального предпринимателя или юридического лица при рассмотрении дел о нарушениях ими обязательных  требований….</w:t>
      </w:r>
      <w:r w:rsidR="00727A3C" w:rsidRPr="00727A3C">
        <w:rPr>
          <w:rFonts w:ascii="Times New Roman" w:hAnsi="Times New Roman" w:cs="Times New Roman"/>
          <w:sz w:val="24"/>
          <w:szCs w:val="24"/>
        </w:rPr>
        <w:t>.............</w:t>
      </w:r>
      <w:r w:rsidR="00727A3C">
        <w:rPr>
          <w:rFonts w:ascii="Times New Roman" w:hAnsi="Times New Roman" w:cs="Times New Roman"/>
          <w:sz w:val="24"/>
          <w:szCs w:val="24"/>
        </w:rPr>
        <w:t>...</w:t>
      </w:r>
      <w:r w:rsidR="00727A3C" w:rsidRPr="00727A3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71AAE" w:rsidRPr="00727A3C">
        <w:rPr>
          <w:rFonts w:ascii="Times New Roman" w:hAnsi="Times New Roman" w:cs="Times New Roman"/>
          <w:sz w:val="24"/>
          <w:szCs w:val="24"/>
        </w:rPr>
        <w:t>1</w:t>
      </w:r>
      <w:r w:rsidR="00070416">
        <w:rPr>
          <w:rFonts w:ascii="Times New Roman" w:hAnsi="Times New Roman" w:cs="Times New Roman"/>
          <w:sz w:val="24"/>
          <w:szCs w:val="24"/>
        </w:rPr>
        <w:t>0</w:t>
      </w:r>
    </w:p>
    <w:p w:rsidR="00CA09D5" w:rsidRDefault="004B3F81" w:rsidP="007D2B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3C">
        <w:rPr>
          <w:rFonts w:ascii="Times New Roman" w:hAnsi="Times New Roman" w:cs="Times New Roman"/>
          <w:sz w:val="24"/>
          <w:szCs w:val="24"/>
        </w:rPr>
        <w:t>7</w:t>
      </w:r>
      <w:r w:rsidR="00907445" w:rsidRPr="00727A3C">
        <w:rPr>
          <w:rFonts w:ascii="Times New Roman" w:hAnsi="Times New Roman" w:cs="Times New Roman"/>
          <w:sz w:val="24"/>
          <w:szCs w:val="24"/>
        </w:rPr>
        <w:t xml:space="preserve">. </w:t>
      </w:r>
      <w:r w:rsidR="008C14A9">
        <w:rPr>
          <w:rFonts w:ascii="Times New Roman" w:hAnsi="Times New Roman" w:cs="Times New Roman"/>
          <w:sz w:val="24"/>
          <w:szCs w:val="24"/>
        </w:rPr>
        <w:t>Обжалование решений о применении мер дисциплинарного воздействия…….</w:t>
      </w:r>
      <w:r w:rsidR="00907445" w:rsidRPr="00727A3C">
        <w:rPr>
          <w:rFonts w:ascii="Times New Roman" w:hAnsi="Times New Roman" w:cs="Times New Roman"/>
          <w:sz w:val="24"/>
          <w:szCs w:val="24"/>
        </w:rPr>
        <w:t>......</w:t>
      </w:r>
      <w:r w:rsidR="00FC1A4D" w:rsidRPr="00727A3C">
        <w:rPr>
          <w:rFonts w:ascii="Times New Roman" w:hAnsi="Times New Roman" w:cs="Times New Roman"/>
          <w:sz w:val="24"/>
          <w:szCs w:val="24"/>
        </w:rPr>
        <w:t>...............</w:t>
      </w:r>
      <w:r w:rsidR="00727A3C" w:rsidRPr="00727A3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727A3C">
        <w:rPr>
          <w:rFonts w:ascii="Times New Roman" w:hAnsi="Times New Roman" w:cs="Times New Roman"/>
          <w:sz w:val="24"/>
          <w:szCs w:val="24"/>
        </w:rPr>
        <w:t>......</w:t>
      </w:r>
      <w:r w:rsidR="00727A3C" w:rsidRPr="00727A3C">
        <w:rPr>
          <w:rFonts w:ascii="Times New Roman" w:hAnsi="Times New Roman" w:cs="Times New Roman"/>
          <w:sz w:val="24"/>
          <w:szCs w:val="24"/>
        </w:rPr>
        <w:t>.......</w:t>
      </w:r>
      <w:r w:rsidR="00FC1A4D" w:rsidRPr="00727A3C">
        <w:rPr>
          <w:rFonts w:ascii="Times New Roman" w:hAnsi="Times New Roman" w:cs="Times New Roman"/>
          <w:sz w:val="24"/>
          <w:szCs w:val="24"/>
        </w:rPr>
        <w:t>............................</w:t>
      </w:r>
      <w:r w:rsidR="00671AAE" w:rsidRPr="00727A3C">
        <w:rPr>
          <w:rFonts w:ascii="Times New Roman" w:hAnsi="Times New Roman" w:cs="Times New Roman"/>
          <w:sz w:val="24"/>
          <w:szCs w:val="24"/>
        </w:rPr>
        <w:t>....1</w:t>
      </w:r>
      <w:r w:rsidR="007D2BFA">
        <w:rPr>
          <w:rFonts w:ascii="Times New Roman" w:hAnsi="Times New Roman" w:cs="Times New Roman"/>
          <w:sz w:val="24"/>
          <w:szCs w:val="24"/>
        </w:rPr>
        <w:t>0</w:t>
      </w:r>
    </w:p>
    <w:p w:rsidR="007D2BFA" w:rsidRPr="00727A3C" w:rsidRDefault="007D2BFA" w:rsidP="007D2B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 ………………………………………………………………..11</w:t>
      </w:r>
    </w:p>
    <w:p w:rsidR="00FC1A4D" w:rsidRDefault="00FC1A4D" w:rsidP="007D2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E239A3" w:rsidRDefault="00E239A3" w:rsidP="00FC1A4D">
      <w:pPr>
        <w:rPr>
          <w:rFonts w:ascii="Times New Roman" w:hAnsi="Times New Roman" w:cs="Times New Roman"/>
          <w:sz w:val="28"/>
          <w:szCs w:val="28"/>
        </w:rPr>
      </w:pPr>
    </w:p>
    <w:p w:rsidR="002E4CE2" w:rsidRDefault="002E4CE2" w:rsidP="00FC1A4D">
      <w:pPr>
        <w:rPr>
          <w:rFonts w:ascii="Times New Roman" w:hAnsi="Times New Roman" w:cs="Times New Roman"/>
          <w:sz w:val="28"/>
          <w:szCs w:val="28"/>
        </w:rPr>
      </w:pPr>
    </w:p>
    <w:p w:rsidR="00CE5A41" w:rsidRDefault="00CE5A41" w:rsidP="00FC1A4D">
      <w:pPr>
        <w:rPr>
          <w:rFonts w:ascii="Times New Roman" w:hAnsi="Times New Roman" w:cs="Times New Roman"/>
          <w:sz w:val="28"/>
          <w:szCs w:val="28"/>
        </w:rPr>
      </w:pPr>
    </w:p>
    <w:p w:rsidR="009A5D4A" w:rsidRDefault="009A5D4A" w:rsidP="00FC1A4D">
      <w:pPr>
        <w:rPr>
          <w:rFonts w:ascii="Times New Roman" w:hAnsi="Times New Roman" w:cs="Times New Roman"/>
          <w:sz w:val="28"/>
          <w:szCs w:val="28"/>
        </w:rPr>
      </w:pPr>
    </w:p>
    <w:p w:rsidR="00727A3C" w:rsidRDefault="00727A3C" w:rsidP="00FC1A4D">
      <w:pPr>
        <w:rPr>
          <w:rFonts w:ascii="Times New Roman" w:hAnsi="Times New Roman" w:cs="Times New Roman"/>
          <w:sz w:val="28"/>
          <w:szCs w:val="28"/>
        </w:rPr>
      </w:pPr>
    </w:p>
    <w:p w:rsidR="00CA09D5" w:rsidRPr="00024116" w:rsidRDefault="00907445" w:rsidP="002075A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8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C14A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Градостроительны</w:t>
      </w:r>
      <w:r w:rsidR="00FC1A4D" w:rsidRPr="00024116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024116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024116">
        <w:rPr>
          <w:rFonts w:ascii="Times New Roman" w:hAnsi="Times New Roman" w:cs="Times New Roman"/>
          <w:sz w:val="24"/>
          <w:szCs w:val="24"/>
        </w:rPr>
        <w:t>о</w:t>
      </w:r>
      <w:r w:rsidRPr="00024116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024116">
        <w:rPr>
          <w:rFonts w:ascii="Times New Roman" w:hAnsi="Times New Roman" w:cs="Times New Roman"/>
          <w:sz w:val="24"/>
          <w:szCs w:val="24"/>
        </w:rPr>
        <w:t>ом Ассоциации, внутренними документами 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024116" w:rsidRDefault="00907445" w:rsidP="002075A3">
      <w:pPr>
        <w:autoSpaceDE w:val="0"/>
        <w:autoSpaceDN w:val="0"/>
        <w:adjustRightInd w:val="0"/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116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мер дисциплинарного воздействия</w:t>
      </w:r>
      <w:r w:rsidR="001518C2" w:rsidRPr="00024116">
        <w:rPr>
          <w:rFonts w:ascii="Times New Roman" w:hAnsi="Times New Roman" w:cs="Times New Roman"/>
          <w:sz w:val="24"/>
          <w:szCs w:val="24"/>
        </w:rPr>
        <w:t xml:space="preserve"> в отношении членов </w:t>
      </w:r>
      <w:r w:rsidR="00CE5A41" w:rsidRPr="00024116">
        <w:rPr>
          <w:rFonts w:ascii="Times New Roman" w:hAnsi="Times New Roman" w:cs="Times New Roman"/>
          <w:sz w:val="24"/>
          <w:szCs w:val="24"/>
        </w:rPr>
        <w:t>Ассоциации саморегулируемая организация «Объединение Рязанских строителей»</w:t>
      </w:r>
      <w:r w:rsidR="001518C2" w:rsidRPr="00024116">
        <w:rPr>
          <w:rFonts w:ascii="Times New Roman" w:hAnsi="Times New Roman" w:cs="Times New Roman"/>
          <w:sz w:val="24"/>
          <w:szCs w:val="24"/>
        </w:rPr>
        <w:t xml:space="preserve"> (далее – Ассоциации)</w:t>
      </w:r>
      <w:r w:rsidRPr="00024116">
        <w:rPr>
          <w:rFonts w:ascii="Times New Roman" w:hAnsi="Times New Roman" w:cs="Times New Roman"/>
          <w:sz w:val="24"/>
          <w:szCs w:val="24"/>
        </w:rPr>
        <w:t xml:space="preserve"> за </w:t>
      </w:r>
      <w:r w:rsidR="00562074" w:rsidRPr="00024116">
        <w:rPr>
          <w:rFonts w:ascii="Times New Roman" w:hAnsi="Times New Roman" w:cs="Times New Roman"/>
          <w:sz w:val="24"/>
          <w:szCs w:val="24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B70757">
        <w:rPr>
          <w:rFonts w:ascii="Times New Roman" w:hAnsi="Times New Roman" w:cs="Times New Roman"/>
          <w:sz w:val="24"/>
          <w:szCs w:val="24"/>
        </w:rPr>
        <w:t>, сносу</w:t>
      </w:r>
      <w:r w:rsidR="00562074" w:rsidRPr="00024116">
        <w:rPr>
          <w:rFonts w:ascii="Times New Roman" w:hAnsi="Times New Roman" w:cs="Times New Roman"/>
          <w:sz w:val="24"/>
          <w:szCs w:val="24"/>
        </w:rPr>
        <w:t xml:space="preserve"> объек</w:t>
      </w:r>
      <w:r w:rsidR="00CE5A41" w:rsidRPr="00024116">
        <w:rPr>
          <w:rFonts w:ascii="Times New Roman" w:hAnsi="Times New Roman" w:cs="Times New Roman"/>
          <w:sz w:val="24"/>
          <w:szCs w:val="24"/>
        </w:rPr>
        <w:t>тов капитального строительства</w:t>
      </w:r>
      <w:r w:rsidR="00562074" w:rsidRPr="00024116">
        <w:rPr>
          <w:rFonts w:ascii="Times New Roman" w:hAnsi="Times New Roman" w:cs="Times New Roman"/>
          <w:sz w:val="24"/>
          <w:szCs w:val="24"/>
        </w:rPr>
        <w:t xml:space="preserve">, стандартов и внутренних документов </w:t>
      </w:r>
      <w:r w:rsidRPr="00024116">
        <w:rPr>
          <w:rFonts w:ascii="Times New Roman" w:hAnsi="Times New Roman" w:cs="Times New Roman"/>
          <w:sz w:val="24"/>
          <w:szCs w:val="24"/>
        </w:rPr>
        <w:t>(далее – обязательные требования) и определяет органы, уполномоченные на их применение</w:t>
      </w:r>
      <w:proofErr w:type="gramEnd"/>
      <w:r w:rsidRPr="00024116">
        <w:rPr>
          <w:rFonts w:ascii="Times New Roman" w:hAnsi="Times New Roman" w:cs="Times New Roman"/>
          <w:sz w:val="24"/>
          <w:szCs w:val="24"/>
        </w:rPr>
        <w:t xml:space="preserve">, основания и правила </w:t>
      </w:r>
      <w:proofErr w:type="gramStart"/>
      <w:r w:rsidRPr="00024116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024116">
        <w:rPr>
          <w:rFonts w:ascii="Times New Roman" w:hAnsi="Times New Roman" w:cs="Times New Roman"/>
          <w:sz w:val="24"/>
          <w:szCs w:val="24"/>
        </w:rPr>
        <w:t xml:space="preserve"> указанных мер, а также порядок рассмотрения дел о применении к </w:t>
      </w:r>
      <w:r w:rsidR="00EF3EAF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CE5A41" w:rsidRPr="00024116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1.3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Принципы применения мер дисциплинарного воздействия: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1.3.1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публичность (открытость) применения мер дисциплинарного воздействия;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1.3.2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равенство членов саморегулируемой организации при применении мер дисциплинарного воздействия;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1.3.3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1.3.4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только в случае установления вины члена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в нарушении обязательных требований;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1.3.5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1.3.6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4B3F81" w:rsidRPr="00024116" w:rsidRDefault="004B3F81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1.3.7. За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1.4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, допустившим нарушения.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</w:t>
      </w:r>
      <w:r w:rsidR="00FC1A4D" w:rsidRPr="00024116">
        <w:rPr>
          <w:rFonts w:ascii="Times New Roman" w:hAnsi="Times New Roman" w:cs="Times New Roman"/>
          <w:sz w:val="24"/>
          <w:szCs w:val="24"/>
        </w:rPr>
        <w:t>5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применяются следующие понятия: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11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C1A4D" w:rsidRPr="0002411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24116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C3C83" w:rsidRPr="000241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2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A4D" w:rsidRPr="0002411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специализированный</w:t>
      </w:r>
      <w:r w:rsidRPr="0002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</w:t>
      </w:r>
      <w:r w:rsidR="00100D57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FC1A4D" w:rsidRPr="0002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gramStart"/>
      <w:r w:rsidR="00FC1A4D" w:rsidRPr="00024116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="00FC1A4D" w:rsidRPr="0002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членов </w:t>
      </w:r>
      <w:r w:rsidR="00EF3EAF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орган, осуществляющий контроль за соблюдением членами </w:t>
      </w:r>
      <w:r w:rsidR="00EF3EAF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обязательных требований в соответствии с</w:t>
      </w:r>
      <w:r w:rsidR="00FC1A4D" w:rsidRPr="0002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внутренними документами Ассоциации</w:t>
      </w:r>
      <w:r w:rsidR="0010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контрольная комиссия;</w:t>
      </w:r>
    </w:p>
    <w:p w:rsidR="00CA09D5" w:rsidRPr="00024116" w:rsidRDefault="00907445" w:rsidP="002075A3">
      <w:pPr>
        <w:autoSpaceDE w:val="0"/>
        <w:autoSpaceDN w:val="0"/>
        <w:adjustRightInd w:val="0"/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</w:t>
      </w:r>
      <w:r w:rsidR="00FB495E" w:rsidRPr="00024116">
        <w:rPr>
          <w:rFonts w:ascii="Times New Roman" w:hAnsi="Times New Roman" w:cs="Times New Roman"/>
          <w:sz w:val="24"/>
          <w:szCs w:val="24"/>
        </w:rPr>
        <w:t>5</w:t>
      </w:r>
      <w:r w:rsidRPr="00024116">
        <w:rPr>
          <w:rFonts w:ascii="Times New Roman" w:hAnsi="Times New Roman" w:cs="Times New Roman"/>
          <w:sz w:val="24"/>
          <w:szCs w:val="24"/>
        </w:rPr>
        <w:t>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024116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Pr="00024116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="00013F24" w:rsidRPr="00024116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="00013F24" w:rsidRPr="00024116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</w:t>
      </w:r>
      <w:r w:rsidRPr="00024116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013F24" w:rsidRPr="00024116">
        <w:rPr>
          <w:rFonts w:ascii="Times New Roman" w:hAnsi="Times New Roman" w:cs="Times New Roman"/>
          <w:sz w:val="24"/>
          <w:szCs w:val="24"/>
        </w:rPr>
        <w:t>постоянно действующим коллегиальным</w:t>
      </w:r>
      <w:r w:rsidRPr="00024116">
        <w:rPr>
          <w:rFonts w:ascii="Times New Roman" w:hAnsi="Times New Roman" w:cs="Times New Roman"/>
          <w:sz w:val="24"/>
          <w:szCs w:val="24"/>
        </w:rPr>
        <w:t xml:space="preserve"> органом управления саморегулируемой организации и осуществляющий рассмотрение дел о применении в отношении членов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воздействия, предус</w:t>
      </w:r>
      <w:r w:rsidR="00013F24" w:rsidRPr="00024116">
        <w:rPr>
          <w:rFonts w:ascii="Times New Roman" w:hAnsi="Times New Roman" w:cs="Times New Roman"/>
          <w:sz w:val="24"/>
          <w:szCs w:val="24"/>
        </w:rPr>
        <w:t>мотренных настоящим Положением</w:t>
      </w:r>
      <w:r w:rsidRPr="000241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B495E" w:rsidRPr="00024116">
        <w:rPr>
          <w:rFonts w:ascii="Times New Roman" w:hAnsi="Times New Roman" w:cs="Times New Roman"/>
          <w:sz w:val="24"/>
          <w:szCs w:val="24"/>
        </w:rPr>
        <w:t>5</w:t>
      </w:r>
      <w:r w:rsidRPr="00024116">
        <w:rPr>
          <w:rFonts w:ascii="Times New Roman" w:hAnsi="Times New Roman" w:cs="Times New Roman"/>
          <w:sz w:val="24"/>
          <w:szCs w:val="24"/>
        </w:rPr>
        <w:t>.3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жалоба – представленное в </w:t>
      </w:r>
      <w:r w:rsidR="00100D57">
        <w:rPr>
          <w:rFonts w:ascii="Times New Roman" w:hAnsi="Times New Roman" w:cs="Times New Roman"/>
          <w:sz w:val="24"/>
          <w:szCs w:val="24"/>
        </w:rPr>
        <w:t>Ассоциацию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, нарушающие обязательные требования; </w:t>
      </w:r>
    </w:p>
    <w:p w:rsidR="00CA09D5" w:rsidRDefault="005C3C83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1.5</w:t>
      </w:r>
      <w:r w:rsidR="00907445" w:rsidRPr="00024116">
        <w:rPr>
          <w:rFonts w:ascii="Times New Roman" w:hAnsi="Times New Roman" w:cs="Times New Roman"/>
          <w:sz w:val="24"/>
          <w:szCs w:val="24"/>
        </w:rPr>
        <w:t>.4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дисциплинарное производство – комплекс взаимосвязанных действий, осуществляемых органами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, по рассмотрению материалов по выявленным фактам нарушений обязательных требований, совершенных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, и применению к такому члену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2075A3" w:rsidRDefault="002075A3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024116" w:rsidRDefault="00907445" w:rsidP="008178A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1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14A9">
        <w:rPr>
          <w:rFonts w:ascii="Times New Roman" w:hAnsi="Times New Roman" w:cs="Times New Roman"/>
          <w:b/>
          <w:sz w:val="24"/>
          <w:szCs w:val="24"/>
        </w:rPr>
        <w:t>Система мер дисциплинарного воздействия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</w:t>
      </w:r>
      <w:r w:rsidR="00EF3EAF">
        <w:rPr>
          <w:rFonts w:ascii="Times New Roman" w:hAnsi="Times New Roman" w:cs="Times New Roman"/>
          <w:sz w:val="24"/>
          <w:szCs w:val="24"/>
        </w:rPr>
        <w:t xml:space="preserve">члену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могут применяться следующие меры дисциплинарного воздействия: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2.1.1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предписание об обязательном устранении членом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выявленных нарушений в установленные сроки;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2.1.2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предупреждение члену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3F24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2.1.</w:t>
      </w:r>
      <w:r w:rsidR="00394D43">
        <w:rPr>
          <w:rFonts w:ascii="Times New Roman" w:hAnsi="Times New Roman" w:cs="Times New Roman"/>
          <w:sz w:val="24"/>
          <w:szCs w:val="24"/>
        </w:rPr>
        <w:t>3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="00013F24" w:rsidRPr="00024116">
        <w:rPr>
          <w:rFonts w:ascii="Times New Roman" w:hAnsi="Times New Roman" w:cs="Times New Roman"/>
          <w:sz w:val="24"/>
          <w:szCs w:val="24"/>
        </w:rPr>
        <w:t xml:space="preserve"> приостановление права осуществлять строительство, реконструкцию, капитальный ремонт</w:t>
      </w:r>
      <w:r w:rsidR="00B70757">
        <w:rPr>
          <w:rFonts w:ascii="Times New Roman" w:hAnsi="Times New Roman" w:cs="Times New Roman"/>
          <w:sz w:val="24"/>
          <w:szCs w:val="24"/>
        </w:rPr>
        <w:t>, снос</w:t>
      </w:r>
      <w:r w:rsidR="00013F24" w:rsidRPr="0002411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865772" w:rsidRPr="00024116" w:rsidRDefault="00013F24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2.1.</w:t>
      </w:r>
      <w:r w:rsidR="00394D43">
        <w:rPr>
          <w:rFonts w:ascii="Times New Roman" w:hAnsi="Times New Roman" w:cs="Times New Roman"/>
          <w:sz w:val="24"/>
          <w:szCs w:val="24"/>
        </w:rPr>
        <w:t>4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="00865772" w:rsidRPr="00024116">
        <w:rPr>
          <w:rFonts w:ascii="Times New Roman" w:hAnsi="Times New Roman" w:cs="Times New Roman"/>
          <w:sz w:val="24"/>
          <w:szCs w:val="24"/>
        </w:rPr>
        <w:t xml:space="preserve">  рекомендация об исключении лица из членов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="00865772" w:rsidRPr="00024116">
        <w:rPr>
          <w:rFonts w:ascii="Times New Roman" w:hAnsi="Times New Roman" w:cs="Times New Roman"/>
          <w:sz w:val="24"/>
          <w:szCs w:val="24"/>
        </w:rPr>
        <w:t>;</w:t>
      </w:r>
    </w:p>
    <w:p w:rsidR="005C3C83" w:rsidRPr="00024116" w:rsidRDefault="00865772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2.1.</w:t>
      </w:r>
      <w:r w:rsidR="00394D43">
        <w:rPr>
          <w:rFonts w:ascii="Times New Roman" w:hAnsi="Times New Roman" w:cs="Times New Roman"/>
          <w:sz w:val="24"/>
          <w:szCs w:val="24"/>
        </w:rPr>
        <w:t>5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="00013F24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исключение из членов саморегулируемой организации.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  <w:u w:val="single"/>
        </w:rPr>
        <w:t>Предписание об обязательном устранении выявленных нарушений</w:t>
      </w:r>
      <w:r w:rsidRPr="0002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2.2.1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предписание члену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об обязательном устранении членом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выявленных нарушений - мера дисциплинарного воздействия, обязывающая члена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2.2.2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024116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:rsidR="00CA09D5" w:rsidRPr="00024116" w:rsidRDefault="00907445" w:rsidP="002075A3">
      <w:pPr>
        <w:tabs>
          <w:tab w:val="left" w:pos="5910"/>
        </w:tabs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2.3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  <w:u w:val="single"/>
        </w:rPr>
        <w:t>Предупреждение</w:t>
      </w:r>
      <w:r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024116" w:rsidRPr="00024116">
        <w:rPr>
          <w:rFonts w:ascii="Times New Roman" w:hAnsi="Times New Roman" w:cs="Times New Roman"/>
          <w:sz w:val="24"/>
          <w:szCs w:val="24"/>
        </w:rPr>
        <w:tab/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2.3.1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предупреждение члену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более строгих мер дисциплинарного воздействия в случае </w:t>
      </w:r>
      <w:r w:rsidR="00386994" w:rsidRPr="00024116">
        <w:rPr>
          <w:rFonts w:ascii="Times New Roman" w:hAnsi="Times New Roman" w:cs="Times New Roman"/>
          <w:sz w:val="24"/>
          <w:szCs w:val="24"/>
        </w:rPr>
        <w:t>не устранения</w:t>
      </w:r>
      <w:r w:rsidRPr="00024116">
        <w:rPr>
          <w:rFonts w:ascii="Times New Roman" w:hAnsi="Times New Roman" w:cs="Times New Roman"/>
          <w:sz w:val="24"/>
          <w:szCs w:val="24"/>
        </w:rPr>
        <w:t xml:space="preserve"> им допущенных нарушений в установленные сроки; </w:t>
      </w:r>
    </w:p>
    <w:p w:rsidR="00865772" w:rsidRPr="00024116" w:rsidRDefault="00865772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2.3.2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предупреждение выносится члену </w:t>
      </w:r>
      <w:r w:rsidR="00100D57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также в случаях, когда нарушение </w:t>
      </w:r>
      <w:r w:rsidR="003E11C3" w:rsidRPr="00024116">
        <w:rPr>
          <w:rFonts w:ascii="Times New Roman" w:hAnsi="Times New Roman" w:cs="Times New Roman"/>
          <w:sz w:val="24"/>
          <w:szCs w:val="24"/>
        </w:rPr>
        <w:t xml:space="preserve">не может быть устранимо и </w:t>
      </w:r>
      <w:r w:rsidRPr="00024116">
        <w:rPr>
          <w:rFonts w:ascii="Times New Roman" w:hAnsi="Times New Roman" w:cs="Times New Roman"/>
          <w:sz w:val="24"/>
          <w:szCs w:val="24"/>
        </w:rPr>
        <w:t>является малозначительным</w:t>
      </w:r>
      <w:r w:rsidR="003E11C3" w:rsidRPr="00024116">
        <w:rPr>
          <w:rFonts w:ascii="Times New Roman" w:hAnsi="Times New Roman" w:cs="Times New Roman"/>
          <w:sz w:val="24"/>
          <w:szCs w:val="24"/>
        </w:rPr>
        <w:t>,</w:t>
      </w:r>
      <w:r w:rsidRPr="00024116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компенсационных фондов саморегулируемой организации</w:t>
      </w:r>
      <w:r w:rsidR="003E11C3" w:rsidRPr="00024116">
        <w:rPr>
          <w:rFonts w:ascii="Times New Roman" w:hAnsi="Times New Roman" w:cs="Times New Roman"/>
          <w:sz w:val="24"/>
          <w:szCs w:val="24"/>
        </w:rPr>
        <w:t>.</w:t>
      </w:r>
    </w:p>
    <w:p w:rsidR="000B2BA4" w:rsidRPr="00024116" w:rsidRDefault="000B2BA4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116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8C14A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C3C83" w:rsidRPr="0002411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4116">
        <w:rPr>
          <w:rFonts w:ascii="Times New Roman" w:hAnsi="Times New Roman" w:cs="Times New Roman"/>
          <w:sz w:val="24"/>
          <w:szCs w:val="24"/>
          <w:u w:val="single"/>
        </w:rPr>
        <w:t xml:space="preserve"> Приостановление права осуществления строительства, реконструкции, капитального ремонта</w:t>
      </w:r>
      <w:r w:rsidR="00B70757">
        <w:rPr>
          <w:rFonts w:ascii="Times New Roman" w:hAnsi="Times New Roman" w:cs="Times New Roman"/>
          <w:sz w:val="24"/>
          <w:szCs w:val="24"/>
          <w:u w:val="single"/>
        </w:rPr>
        <w:t>, сноса</w:t>
      </w:r>
      <w:r w:rsidRPr="00024116">
        <w:rPr>
          <w:rFonts w:ascii="Times New Roman" w:hAnsi="Times New Roman" w:cs="Times New Roman"/>
          <w:sz w:val="24"/>
          <w:szCs w:val="24"/>
          <w:u w:val="single"/>
        </w:rPr>
        <w:t xml:space="preserve"> объектов капитального строительства</w:t>
      </w:r>
    </w:p>
    <w:p w:rsidR="000B2BA4" w:rsidRPr="00024116" w:rsidRDefault="000B2BA4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116">
        <w:rPr>
          <w:rFonts w:ascii="Times New Roman" w:hAnsi="Times New Roman" w:cs="Times New Roman"/>
          <w:sz w:val="24"/>
          <w:szCs w:val="24"/>
        </w:rPr>
        <w:t>2.</w:t>
      </w:r>
      <w:r w:rsidR="008C14A9">
        <w:rPr>
          <w:rFonts w:ascii="Times New Roman" w:hAnsi="Times New Roman" w:cs="Times New Roman"/>
          <w:sz w:val="24"/>
          <w:szCs w:val="24"/>
        </w:rPr>
        <w:t>4</w:t>
      </w:r>
      <w:r w:rsidRPr="00024116">
        <w:rPr>
          <w:rFonts w:ascii="Times New Roman" w:hAnsi="Times New Roman" w:cs="Times New Roman"/>
          <w:sz w:val="24"/>
          <w:szCs w:val="24"/>
        </w:rPr>
        <w:t>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приостановление права осуществления строительства, реконструкции, капитального ремонта</w:t>
      </w:r>
      <w:r w:rsidR="00B70757">
        <w:rPr>
          <w:rFonts w:ascii="Times New Roman" w:hAnsi="Times New Roman" w:cs="Times New Roman"/>
          <w:sz w:val="24"/>
          <w:szCs w:val="24"/>
        </w:rPr>
        <w:t>, сноса</w:t>
      </w:r>
      <w:r w:rsidRPr="0002411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мера дисциплинарного воздействия, предусматривающая обязанность члена </w:t>
      </w:r>
      <w:r w:rsidR="004B5888">
        <w:rPr>
          <w:rFonts w:ascii="Times New Roman" w:hAnsi="Times New Roman" w:cs="Times New Roman"/>
          <w:sz w:val="24"/>
          <w:szCs w:val="24"/>
        </w:rPr>
        <w:t>Ассоциации</w:t>
      </w:r>
      <w:r w:rsidR="004B5888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не заключать новых договоров по строительству, реконструкции, капитальному ремонту</w:t>
      </w:r>
      <w:r w:rsidR="00B70757">
        <w:rPr>
          <w:rFonts w:ascii="Times New Roman" w:hAnsi="Times New Roman" w:cs="Times New Roman"/>
          <w:sz w:val="24"/>
          <w:szCs w:val="24"/>
        </w:rPr>
        <w:t>, сносу</w:t>
      </w:r>
      <w:r w:rsidRPr="00024116">
        <w:rPr>
          <w:rFonts w:ascii="Times New Roman" w:hAnsi="Times New Roman" w:cs="Times New Roman"/>
          <w:sz w:val="24"/>
          <w:szCs w:val="24"/>
        </w:rPr>
        <w:t xml:space="preserve"> объектов капитального </w:t>
      </w:r>
      <w:r w:rsidR="00B70757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Pr="00024116">
        <w:rPr>
          <w:rFonts w:ascii="Times New Roman" w:hAnsi="Times New Roman" w:cs="Times New Roman"/>
          <w:sz w:val="24"/>
          <w:szCs w:val="24"/>
        </w:rPr>
        <w:t xml:space="preserve"> до устранения выявленных нарушений и принятия решения о возобновлении права осуществления строительства, реконструкции, капитального ремонта</w:t>
      </w:r>
      <w:r w:rsidR="00B70757">
        <w:rPr>
          <w:rFonts w:ascii="Times New Roman" w:hAnsi="Times New Roman" w:cs="Times New Roman"/>
          <w:sz w:val="24"/>
          <w:szCs w:val="24"/>
        </w:rPr>
        <w:t>, сноса</w:t>
      </w:r>
      <w:r w:rsidRPr="0002411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  </w:t>
      </w:r>
      <w:proofErr w:type="gramEnd"/>
    </w:p>
    <w:p w:rsidR="000B2BA4" w:rsidRPr="00024116" w:rsidRDefault="000B2BA4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C14A9">
        <w:rPr>
          <w:rFonts w:ascii="Times New Roman" w:hAnsi="Times New Roman" w:cs="Times New Roman"/>
          <w:sz w:val="24"/>
          <w:szCs w:val="24"/>
        </w:rPr>
        <w:t>4</w:t>
      </w:r>
      <w:r w:rsidRPr="00024116">
        <w:rPr>
          <w:rFonts w:ascii="Times New Roman" w:hAnsi="Times New Roman" w:cs="Times New Roman"/>
          <w:sz w:val="24"/>
          <w:szCs w:val="24"/>
        </w:rPr>
        <w:t>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член </w:t>
      </w:r>
      <w:r w:rsidR="004B5888">
        <w:rPr>
          <w:rFonts w:ascii="Times New Roman" w:hAnsi="Times New Roman" w:cs="Times New Roman"/>
          <w:sz w:val="24"/>
          <w:szCs w:val="24"/>
        </w:rPr>
        <w:t>Ассоциации</w:t>
      </w:r>
      <w:r w:rsidR="004B5888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имеет право продолжить осуществление строительства, реконструкции, капитального ремонта</w:t>
      </w:r>
      <w:r w:rsidR="00B70757">
        <w:rPr>
          <w:rFonts w:ascii="Times New Roman" w:hAnsi="Times New Roman" w:cs="Times New Roman"/>
          <w:sz w:val="24"/>
          <w:szCs w:val="24"/>
        </w:rPr>
        <w:t>, сноса</w:t>
      </w:r>
      <w:r w:rsidRPr="0002411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только в соответствии с договорами строительного подряда, заключенными до принятия решения о применении </w:t>
      </w:r>
      <w:r w:rsidR="00E515BF">
        <w:rPr>
          <w:rFonts w:ascii="Times New Roman" w:hAnsi="Times New Roman" w:cs="Times New Roman"/>
          <w:sz w:val="24"/>
          <w:szCs w:val="24"/>
        </w:rPr>
        <w:t>меры дисциплинарного воздействия</w:t>
      </w:r>
      <w:r w:rsidRPr="00024116">
        <w:rPr>
          <w:rFonts w:ascii="Times New Roman" w:hAnsi="Times New Roman" w:cs="Times New Roman"/>
          <w:sz w:val="24"/>
          <w:szCs w:val="24"/>
        </w:rPr>
        <w:t>;</w:t>
      </w:r>
      <w:r w:rsidR="003E11C3" w:rsidRPr="0002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A4" w:rsidRPr="00024116" w:rsidRDefault="000B2BA4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</w:t>
      </w:r>
      <w:r w:rsidR="008C14A9">
        <w:rPr>
          <w:rFonts w:ascii="Times New Roman" w:hAnsi="Times New Roman" w:cs="Times New Roman"/>
          <w:sz w:val="24"/>
          <w:szCs w:val="24"/>
        </w:rPr>
        <w:t>4</w:t>
      </w:r>
      <w:r w:rsidRPr="00024116">
        <w:rPr>
          <w:rFonts w:ascii="Times New Roman" w:hAnsi="Times New Roman" w:cs="Times New Roman"/>
          <w:sz w:val="24"/>
          <w:szCs w:val="24"/>
        </w:rPr>
        <w:t>.3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не устранение нарушений членом </w:t>
      </w:r>
      <w:r w:rsidR="004B5888">
        <w:rPr>
          <w:rFonts w:ascii="Times New Roman" w:hAnsi="Times New Roman" w:cs="Times New Roman"/>
          <w:sz w:val="24"/>
          <w:szCs w:val="24"/>
        </w:rPr>
        <w:t>Ассоциации</w:t>
      </w:r>
      <w:r w:rsidR="004B5888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024116">
        <w:rPr>
          <w:rFonts w:ascii="Times New Roman" w:hAnsi="Times New Roman" w:cs="Times New Roman"/>
          <w:sz w:val="24"/>
          <w:szCs w:val="24"/>
        </w:rPr>
        <w:t>в течение 90 календарных дней</w:t>
      </w:r>
      <w:r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024116">
        <w:rPr>
          <w:rFonts w:ascii="Times New Roman" w:hAnsi="Times New Roman" w:cs="Times New Roman"/>
          <w:sz w:val="24"/>
          <w:szCs w:val="24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B70757">
        <w:rPr>
          <w:rFonts w:ascii="Times New Roman" w:hAnsi="Times New Roman" w:cs="Times New Roman"/>
          <w:sz w:val="24"/>
          <w:szCs w:val="24"/>
        </w:rPr>
        <w:t>, снос</w:t>
      </w:r>
      <w:r w:rsidR="00B73B1A" w:rsidRPr="0002411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влечет применение меры дисциплинарного воздействия в виде исключения из членов </w:t>
      </w:r>
      <w:r w:rsidR="004B5888">
        <w:rPr>
          <w:rFonts w:ascii="Times New Roman" w:hAnsi="Times New Roman" w:cs="Times New Roman"/>
          <w:sz w:val="24"/>
          <w:szCs w:val="24"/>
        </w:rPr>
        <w:t>Ассоциации</w:t>
      </w:r>
      <w:r w:rsidR="003E11C3" w:rsidRPr="00024116">
        <w:rPr>
          <w:rFonts w:ascii="Times New Roman" w:hAnsi="Times New Roman" w:cs="Times New Roman"/>
          <w:sz w:val="24"/>
          <w:szCs w:val="24"/>
        </w:rPr>
        <w:t>.</w:t>
      </w:r>
    </w:p>
    <w:p w:rsidR="003E11C3" w:rsidRPr="00024116" w:rsidRDefault="003E11C3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116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8C14A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C3C83" w:rsidRPr="0002411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4116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Рекомендация об исключении лица из членов </w:t>
      </w:r>
      <w:r w:rsidR="004B5888" w:rsidRPr="004B5888">
        <w:rPr>
          <w:rFonts w:ascii="Times New Roman" w:hAnsi="Times New Roman" w:cs="Times New Roman"/>
          <w:sz w:val="24"/>
          <w:szCs w:val="24"/>
          <w:u w:val="single"/>
        </w:rPr>
        <w:t>Ассоциации</w:t>
      </w:r>
    </w:p>
    <w:p w:rsidR="003E11C3" w:rsidRPr="00024116" w:rsidRDefault="003E11C3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</w:t>
      </w:r>
      <w:r w:rsidR="008C14A9">
        <w:rPr>
          <w:rFonts w:ascii="Times New Roman" w:hAnsi="Times New Roman" w:cs="Times New Roman"/>
          <w:sz w:val="24"/>
          <w:szCs w:val="24"/>
        </w:rPr>
        <w:t>5</w:t>
      </w:r>
      <w:r w:rsidRPr="00024116">
        <w:rPr>
          <w:rFonts w:ascii="Times New Roman" w:hAnsi="Times New Roman" w:cs="Times New Roman"/>
          <w:sz w:val="24"/>
          <w:szCs w:val="24"/>
        </w:rPr>
        <w:t>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 xml:space="preserve">рекомендация об исключении лица из членов </w:t>
      </w:r>
      <w:r w:rsidR="00E97936">
        <w:rPr>
          <w:rFonts w:ascii="Times New Roman" w:hAnsi="Times New Roman" w:cs="Times New Roman"/>
          <w:sz w:val="24"/>
          <w:szCs w:val="24"/>
        </w:rPr>
        <w:t>Ассоциации</w:t>
      </w:r>
      <w:r w:rsidR="00E97936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- мера</w:t>
      </w:r>
      <w:r w:rsidRPr="00024116">
        <w:rPr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 xml:space="preserve">дисциплинарного воздействия, предшествующая применению </w:t>
      </w:r>
      <w:r w:rsidR="00E97936">
        <w:rPr>
          <w:rFonts w:ascii="Times New Roman" w:hAnsi="Times New Roman" w:cs="Times New Roman"/>
          <w:sz w:val="24"/>
          <w:szCs w:val="24"/>
        </w:rPr>
        <w:t>Ассоциацией</w:t>
      </w:r>
      <w:r w:rsidRPr="00024116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в виде исключения из членов </w:t>
      </w:r>
      <w:r w:rsidR="00E97936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и предоставляющая </w:t>
      </w:r>
      <w:r w:rsidR="00562074" w:rsidRPr="00024116">
        <w:rPr>
          <w:rFonts w:ascii="Times New Roman" w:hAnsi="Times New Roman" w:cs="Times New Roman"/>
          <w:sz w:val="24"/>
          <w:szCs w:val="24"/>
        </w:rPr>
        <w:t xml:space="preserve">последний короткий срок члену </w:t>
      </w:r>
      <w:r w:rsidR="00E97936">
        <w:rPr>
          <w:rFonts w:ascii="Times New Roman" w:hAnsi="Times New Roman" w:cs="Times New Roman"/>
          <w:sz w:val="24"/>
          <w:szCs w:val="24"/>
        </w:rPr>
        <w:t>Ассоциации</w:t>
      </w:r>
      <w:r w:rsidR="00E97936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562074" w:rsidRPr="00024116">
        <w:rPr>
          <w:rFonts w:ascii="Times New Roman" w:hAnsi="Times New Roman" w:cs="Times New Roman"/>
          <w:sz w:val="24"/>
          <w:szCs w:val="24"/>
        </w:rPr>
        <w:t>для исправления выявленных нарушений;</w:t>
      </w:r>
    </w:p>
    <w:p w:rsidR="00562074" w:rsidRPr="00024116" w:rsidRDefault="00562074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</w:t>
      </w:r>
      <w:r w:rsidR="008C14A9">
        <w:rPr>
          <w:rFonts w:ascii="Times New Roman" w:hAnsi="Times New Roman" w:cs="Times New Roman"/>
          <w:sz w:val="24"/>
          <w:szCs w:val="24"/>
        </w:rPr>
        <w:t>5</w:t>
      </w:r>
      <w:r w:rsidRPr="00024116">
        <w:rPr>
          <w:rFonts w:ascii="Times New Roman" w:hAnsi="Times New Roman" w:cs="Times New Roman"/>
          <w:sz w:val="24"/>
          <w:szCs w:val="24"/>
        </w:rPr>
        <w:t>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E97936">
        <w:rPr>
          <w:rFonts w:ascii="Times New Roman" w:hAnsi="Times New Roman" w:cs="Times New Roman"/>
          <w:sz w:val="24"/>
          <w:szCs w:val="24"/>
        </w:rPr>
        <w:t>Ассоциацией</w:t>
      </w:r>
      <w:r w:rsidR="00E97936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 xml:space="preserve">в случае неоднократного неисполнения членом </w:t>
      </w:r>
      <w:r w:rsidR="00E97936">
        <w:rPr>
          <w:rFonts w:ascii="Times New Roman" w:hAnsi="Times New Roman" w:cs="Times New Roman"/>
          <w:sz w:val="24"/>
          <w:szCs w:val="24"/>
        </w:rPr>
        <w:t>Ассоциации</w:t>
      </w:r>
      <w:r w:rsidR="00E97936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примененных мер дисциплинарного воздействия в виде приостановления права осуществления строительства, реконструкции, капитального ремонта</w:t>
      </w:r>
      <w:r w:rsidR="00B70757">
        <w:rPr>
          <w:rFonts w:ascii="Times New Roman" w:hAnsi="Times New Roman" w:cs="Times New Roman"/>
          <w:sz w:val="24"/>
          <w:szCs w:val="24"/>
        </w:rPr>
        <w:t>, сноса</w:t>
      </w:r>
      <w:r w:rsidRPr="0002411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в случаях неоднократной неуплаты в течение одного календарного года членских взносов;</w:t>
      </w:r>
    </w:p>
    <w:p w:rsidR="00562074" w:rsidRPr="00024116" w:rsidRDefault="00562074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</w:t>
      </w:r>
      <w:r w:rsidR="008C14A9">
        <w:rPr>
          <w:rFonts w:ascii="Times New Roman" w:hAnsi="Times New Roman" w:cs="Times New Roman"/>
          <w:sz w:val="24"/>
          <w:szCs w:val="24"/>
        </w:rPr>
        <w:t>5</w:t>
      </w:r>
      <w:r w:rsidRPr="00024116">
        <w:rPr>
          <w:rFonts w:ascii="Times New Roman" w:hAnsi="Times New Roman" w:cs="Times New Roman"/>
          <w:sz w:val="24"/>
          <w:szCs w:val="24"/>
        </w:rPr>
        <w:t>.3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E97936">
        <w:rPr>
          <w:rFonts w:ascii="Times New Roman" w:hAnsi="Times New Roman" w:cs="Times New Roman"/>
          <w:sz w:val="24"/>
          <w:szCs w:val="24"/>
        </w:rPr>
        <w:t>Ассоциацией</w:t>
      </w:r>
      <w:r w:rsidR="00E97936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 xml:space="preserve">в случае однократного нарушения обязательных требований, следствием которых стало возмещение вреда из компенсационного фонда </w:t>
      </w:r>
      <w:r w:rsidR="00E97936">
        <w:rPr>
          <w:rFonts w:ascii="Times New Roman" w:hAnsi="Times New Roman" w:cs="Times New Roman"/>
          <w:sz w:val="24"/>
          <w:szCs w:val="24"/>
        </w:rPr>
        <w:t>Ассоциации</w:t>
      </w:r>
      <w:r w:rsidR="00E97936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в размере более чем 20% от суммы компенсационного фонда возмещения вреда.</w:t>
      </w:r>
    </w:p>
    <w:p w:rsidR="00CA09D5" w:rsidRPr="00024116" w:rsidRDefault="0031071B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116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8C14A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C3C83" w:rsidRPr="0002411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41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445" w:rsidRPr="00024116">
        <w:rPr>
          <w:rFonts w:ascii="Times New Roman" w:hAnsi="Times New Roman" w:cs="Times New Roman"/>
          <w:sz w:val="24"/>
          <w:szCs w:val="24"/>
          <w:u w:val="single"/>
        </w:rPr>
        <w:t xml:space="preserve">Исключение из членов </w:t>
      </w:r>
      <w:r w:rsidR="00E97936" w:rsidRPr="00E97936">
        <w:rPr>
          <w:rFonts w:ascii="Times New Roman" w:hAnsi="Times New Roman" w:cs="Times New Roman"/>
          <w:sz w:val="24"/>
          <w:szCs w:val="24"/>
          <w:u w:val="single"/>
        </w:rPr>
        <w:t>Ассоциации</w:t>
      </w:r>
    </w:p>
    <w:p w:rsidR="00CA09D5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</w:t>
      </w:r>
      <w:r w:rsidR="008C14A9">
        <w:rPr>
          <w:rFonts w:ascii="Times New Roman" w:hAnsi="Times New Roman" w:cs="Times New Roman"/>
          <w:sz w:val="24"/>
          <w:szCs w:val="24"/>
        </w:rPr>
        <w:t>6</w:t>
      </w:r>
      <w:r w:rsidRPr="00024116">
        <w:rPr>
          <w:rFonts w:ascii="Times New Roman" w:hAnsi="Times New Roman" w:cs="Times New Roman"/>
          <w:sz w:val="24"/>
          <w:szCs w:val="24"/>
        </w:rPr>
        <w:t>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исключение из членов </w:t>
      </w:r>
      <w:r w:rsidR="00B04E71">
        <w:rPr>
          <w:rFonts w:ascii="Times New Roman" w:hAnsi="Times New Roman" w:cs="Times New Roman"/>
          <w:sz w:val="24"/>
          <w:szCs w:val="24"/>
        </w:rPr>
        <w:t>Ассоциации</w:t>
      </w:r>
      <w:r w:rsidR="00B04E71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 xml:space="preserve">- крайняя мера дисциплинарного воздействия, применение которой влечет за собой прекращение членства в </w:t>
      </w:r>
      <w:r w:rsidR="00B04E71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49D" w:rsidRPr="00024116" w:rsidRDefault="00907445" w:rsidP="002075A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2.</w:t>
      </w:r>
      <w:r w:rsidR="008C14A9">
        <w:rPr>
          <w:rFonts w:ascii="Times New Roman" w:hAnsi="Times New Roman" w:cs="Times New Roman"/>
          <w:sz w:val="24"/>
          <w:szCs w:val="24"/>
        </w:rPr>
        <w:t>6</w:t>
      </w:r>
      <w:r w:rsidRPr="00024116">
        <w:rPr>
          <w:rFonts w:ascii="Times New Roman" w:hAnsi="Times New Roman" w:cs="Times New Roman"/>
          <w:sz w:val="24"/>
          <w:szCs w:val="24"/>
        </w:rPr>
        <w:t>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лицо, исключенное из </w:t>
      </w:r>
      <w:r w:rsidR="00B04E71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>, вправе вновь обратиться с заявлением о вступлении в саморегулируемую организацию на общих основаниях</w:t>
      </w:r>
      <w:r w:rsidR="0040349D" w:rsidRPr="00024116">
        <w:rPr>
          <w:rFonts w:ascii="Times New Roman" w:hAnsi="Times New Roman" w:cs="Times New Roman"/>
          <w:sz w:val="24"/>
          <w:szCs w:val="24"/>
        </w:rPr>
        <w:t xml:space="preserve"> не ранее чем через один календарный год после исключения из </w:t>
      </w:r>
      <w:r w:rsidR="00B04E71">
        <w:rPr>
          <w:rFonts w:ascii="Times New Roman" w:hAnsi="Times New Roman" w:cs="Times New Roman"/>
          <w:sz w:val="24"/>
          <w:szCs w:val="24"/>
        </w:rPr>
        <w:t>Ассоциации</w:t>
      </w:r>
      <w:r w:rsidR="002075A3">
        <w:rPr>
          <w:rFonts w:ascii="Times New Roman" w:hAnsi="Times New Roman" w:cs="Times New Roman"/>
          <w:sz w:val="24"/>
          <w:szCs w:val="24"/>
        </w:rPr>
        <w:t>.</w:t>
      </w:r>
    </w:p>
    <w:p w:rsidR="0040349D" w:rsidRPr="00024116" w:rsidRDefault="0040349D" w:rsidP="0068657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024116" w:rsidRDefault="00907445" w:rsidP="002075A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11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C14A9">
        <w:rPr>
          <w:rFonts w:ascii="Times New Roman" w:hAnsi="Times New Roman" w:cs="Times New Roman"/>
          <w:b/>
          <w:sz w:val="24"/>
          <w:szCs w:val="24"/>
        </w:rPr>
        <w:t>Органы Ассоциации, уполномоченные на применение мер дисциплинарного воздействия</w:t>
      </w:r>
    </w:p>
    <w:p w:rsidR="00CA09D5" w:rsidRPr="00024116" w:rsidRDefault="00907445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3.1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B04E71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B04E71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CA09D5" w:rsidRPr="00024116" w:rsidRDefault="00907445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3.1.1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="0031071B" w:rsidRPr="00024116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по рассмотрению дел о применении в отношении членов </w:t>
      </w:r>
      <w:r w:rsidR="00E515BF">
        <w:rPr>
          <w:rFonts w:ascii="Times New Roman" w:hAnsi="Times New Roman" w:cs="Times New Roman"/>
          <w:sz w:val="24"/>
          <w:szCs w:val="24"/>
        </w:rPr>
        <w:t>Ассоциации</w:t>
      </w:r>
      <w:r w:rsidR="0031071B" w:rsidRPr="00024116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(далее </w:t>
      </w:r>
      <w:r w:rsidR="00B04E71">
        <w:rPr>
          <w:rFonts w:ascii="Times New Roman" w:hAnsi="Times New Roman" w:cs="Times New Roman"/>
          <w:sz w:val="24"/>
          <w:szCs w:val="24"/>
        </w:rPr>
        <w:t>–</w:t>
      </w:r>
      <w:r w:rsidR="0031071B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B04E71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31071B" w:rsidRPr="00024116">
        <w:rPr>
          <w:rFonts w:ascii="Times New Roman" w:hAnsi="Times New Roman" w:cs="Times New Roman"/>
          <w:sz w:val="24"/>
          <w:szCs w:val="24"/>
        </w:rPr>
        <w:t>)</w:t>
      </w:r>
      <w:r w:rsidRPr="00024116">
        <w:rPr>
          <w:rFonts w:ascii="Times New Roman" w:hAnsi="Times New Roman" w:cs="Times New Roman"/>
          <w:sz w:val="24"/>
          <w:szCs w:val="24"/>
        </w:rPr>
        <w:t>;</w:t>
      </w:r>
    </w:p>
    <w:p w:rsidR="0031071B" w:rsidRPr="00024116" w:rsidRDefault="00907445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3.1.2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024116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="00B04E71">
        <w:rPr>
          <w:rFonts w:ascii="Times New Roman" w:hAnsi="Times New Roman" w:cs="Times New Roman"/>
          <w:sz w:val="24"/>
          <w:szCs w:val="24"/>
        </w:rPr>
        <w:t xml:space="preserve"> (Правление Ассоциации)</w:t>
      </w:r>
      <w:r w:rsidRPr="000241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024116" w:rsidRDefault="00907445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3.1.3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31071B" w:rsidRPr="00024116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</w:p>
    <w:p w:rsidR="00CA09D5" w:rsidRPr="00024116" w:rsidRDefault="00907445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3.2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B04E71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Pr="000241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9D5" w:rsidRPr="00024116" w:rsidRDefault="00907445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lastRenderedPageBreak/>
        <w:t>3.2.1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</w:t>
      </w:r>
      <w:r w:rsidR="00B04E71">
        <w:rPr>
          <w:rFonts w:ascii="Times New Roman" w:hAnsi="Times New Roman" w:cs="Times New Roman"/>
          <w:sz w:val="24"/>
          <w:szCs w:val="24"/>
        </w:rPr>
        <w:t>Ассоциации</w:t>
      </w:r>
      <w:r w:rsidR="00B04E71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меры дисциплинарного воздействия, установленные пунктами 2.1.1 - 2.1.</w:t>
      </w:r>
      <w:r w:rsidR="001518C2" w:rsidRPr="00024116">
        <w:rPr>
          <w:rFonts w:ascii="Times New Roman" w:hAnsi="Times New Roman" w:cs="Times New Roman"/>
          <w:sz w:val="24"/>
          <w:szCs w:val="24"/>
        </w:rPr>
        <w:t>5</w:t>
      </w:r>
      <w:r w:rsidRPr="00024116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CA09D5" w:rsidRPr="00024116" w:rsidRDefault="00907445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3.2.2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выносит на рассмотрение </w:t>
      </w:r>
      <w:r w:rsidR="0031071B" w:rsidRPr="00024116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="00B04E71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="0031071B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или Общего собрания чле</w:t>
      </w:r>
      <w:r w:rsidR="0031071B" w:rsidRPr="00024116">
        <w:rPr>
          <w:rFonts w:ascii="Times New Roman" w:hAnsi="Times New Roman" w:cs="Times New Roman"/>
          <w:sz w:val="24"/>
          <w:szCs w:val="24"/>
        </w:rPr>
        <w:t>нов 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рекомендации о применении или отмене в отношении членов </w:t>
      </w:r>
      <w:r w:rsidR="00B04E71">
        <w:rPr>
          <w:rFonts w:ascii="Times New Roman" w:hAnsi="Times New Roman" w:cs="Times New Roman"/>
          <w:sz w:val="24"/>
          <w:szCs w:val="24"/>
        </w:rPr>
        <w:t>Ассоциации</w:t>
      </w:r>
      <w:r w:rsidR="00B04E71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мер</w:t>
      </w:r>
      <w:r w:rsidR="003B06FC">
        <w:rPr>
          <w:rFonts w:ascii="Times New Roman" w:hAnsi="Times New Roman" w:cs="Times New Roman"/>
          <w:sz w:val="24"/>
          <w:szCs w:val="24"/>
        </w:rPr>
        <w:t>ы</w:t>
      </w:r>
      <w:r w:rsidRPr="00024116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</w:t>
      </w:r>
      <w:r w:rsidR="003B06FC">
        <w:rPr>
          <w:rFonts w:ascii="Times New Roman" w:hAnsi="Times New Roman" w:cs="Times New Roman"/>
          <w:sz w:val="24"/>
          <w:szCs w:val="24"/>
        </w:rPr>
        <w:t>ой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024116">
        <w:rPr>
          <w:rFonts w:ascii="Times New Roman" w:hAnsi="Times New Roman" w:cs="Times New Roman"/>
          <w:sz w:val="24"/>
          <w:szCs w:val="24"/>
        </w:rPr>
        <w:t>о</w:t>
      </w:r>
      <w:r w:rsidRPr="00024116">
        <w:rPr>
          <w:rFonts w:ascii="Times New Roman" w:hAnsi="Times New Roman" w:cs="Times New Roman"/>
          <w:sz w:val="24"/>
          <w:szCs w:val="24"/>
        </w:rPr>
        <w:t>м 2.1.</w:t>
      </w:r>
      <w:r w:rsidR="003B06FC">
        <w:rPr>
          <w:rFonts w:ascii="Times New Roman" w:hAnsi="Times New Roman" w:cs="Times New Roman"/>
          <w:sz w:val="24"/>
          <w:szCs w:val="24"/>
        </w:rPr>
        <w:t xml:space="preserve">5 </w:t>
      </w:r>
      <w:r w:rsidRPr="00024116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E475EE" w:rsidRPr="00024116" w:rsidRDefault="00907445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3.3. </w:t>
      </w:r>
      <w:r w:rsidR="00E515BF">
        <w:rPr>
          <w:rFonts w:ascii="Times New Roman" w:hAnsi="Times New Roman" w:cs="Times New Roman"/>
          <w:sz w:val="24"/>
          <w:szCs w:val="24"/>
        </w:rPr>
        <w:t>Правление</w:t>
      </w:r>
      <w:r w:rsidR="001D4303" w:rsidRPr="0002411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</w:t>
      </w:r>
      <w:r w:rsidR="00B04E71">
        <w:rPr>
          <w:rFonts w:ascii="Times New Roman" w:hAnsi="Times New Roman" w:cs="Times New Roman"/>
          <w:sz w:val="24"/>
          <w:szCs w:val="24"/>
        </w:rPr>
        <w:t>Ассоциации</w:t>
      </w:r>
      <w:r w:rsidR="00B04E71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меру дисциплинарного воздействия, установленную пунктом 2.1.</w:t>
      </w:r>
      <w:r w:rsidR="003B06FC">
        <w:rPr>
          <w:rFonts w:ascii="Times New Roman" w:hAnsi="Times New Roman" w:cs="Times New Roman"/>
          <w:sz w:val="24"/>
          <w:szCs w:val="24"/>
        </w:rPr>
        <w:t>5</w:t>
      </w:r>
      <w:r w:rsidRPr="0002411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D4303" w:rsidRPr="00024116">
        <w:rPr>
          <w:sz w:val="24"/>
          <w:szCs w:val="24"/>
        </w:rPr>
        <w:t xml:space="preserve"> </w:t>
      </w:r>
      <w:r w:rsidR="001D4303" w:rsidRPr="00024116">
        <w:rPr>
          <w:rFonts w:ascii="Times New Roman" w:hAnsi="Times New Roman" w:cs="Times New Roman"/>
          <w:sz w:val="24"/>
          <w:szCs w:val="24"/>
        </w:rPr>
        <w:t>Ассоциации</w:t>
      </w:r>
      <w:r w:rsidR="0040349D" w:rsidRPr="00024116">
        <w:rPr>
          <w:rFonts w:ascii="Times New Roman" w:hAnsi="Times New Roman" w:cs="Times New Roman"/>
          <w:sz w:val="24"/>
          <w:szCs w:val="24"/>
        </w:rPr>
        <w:t>, а</w:t>
      </w:r>
      <w:r w:rsidR="001D4303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 xml:space="preserve">также вправе принять решение об отмене в отношении членов </w:t>
      </w:r>
      <w:r w:rsidR="00B04E71">
        <w:rPr>
          <w:rFonts w:ascii="Times New Roman" w:hAnsi="Times New Roman" w:cs="Times New Roman"/>
          <w:sz w:val="24"/>
          <w:szCs w:val="24"/>
        </w:rPr>
        <w:t>Ассоциации</w:t>
      </w:r>
      <w:r w:rsidR="00B04E71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мер дисциплинарного воздействия, предусмотренн</w:t>
      </w:r>
      <w:r w:rsidR="00E475EE" w:rsidRPr="00024116">
        <w:rPr>
          <w:rFonts w:ascii="Times New Roman" w:hAnsi="Times New Roman" w:cs="Times New Roman"/>
          <w:sz w:val="24"/>
          <w:szCs w:val="24"/>
        </w:rPr>
        <w:t>ых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024116">
        <w:rPr>
          <w:rFonts w:ascii="Times New Roman" w:hAnsi="Times New Roman" w:cs="Times New Roman"/>
          <w:sz w:val="24"/>
          <w:szCs w:val="24"/>
        </w:rPr>
        <w:t>ами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2.1.</w:t>
      </w:r>
      <w:r w:rsidR="00E475EE" w:rsidRPr="00024116">
        <w:rPr>
          <w:rFonts w:ascii="Times New Roman" w:hAnsi="Times New Roman" w:cs="Times New Roman"/>
          <w:sz w:val="24"/>
          <w:szCs w:val="24"/>
        </w:rPr>
        <w:t>3 – 2.1.4</w:t>
      </w:r>
      <w:r w:rsidRPr="00024116">
        <w:rPr>
          <w:rFonts w:ascii="Times New Roman" w:hAnsi="Times New Roman" w:cs="Times New Roman"/>
          <w:sz w:val="24"/>
          <w:szCs w:val="24"/>
        </w:rPr>
        <w:t xml:space="preserve">, и отмене рекомендации о применении меры воздействия, предусмотренной пунктом 2.1.5 настоящего Положения. </w:t>
      </w:r>
    </w:p>
    <w:p w:rsidR="00E475EE" w:rsidRPr="00024116" w:rsidRDefault="00907445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3.4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Общее собрание вправе принять решение об отказе в применении к члену саморегулируемой организации меры дисциплинарного воздействия, предусмотренной пунктом 2.1.</w:t>
      </w:r>
      <w:r w:rsidR="00E475EE" w:rsidRPr="00024116">
        <w:rPr>
          <w:rFonts w:ascii="Times New Roman" w:hAnsi="Times New Roman" w:cs="Times New Roman"/>
          <w:sz w:val="24"/>
          <w:szCs w:val="24"/>
        </w:rPr>
        <w:t>6</w:t>
      </w:r>
      <w:r w:rsidRPr="00024116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1518C2" w:rsidRDefault="001518C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3.5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 </w:t>
      </w:r>
      <w:r w:rsidR="00B04E71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Pr="00024116">
        <w:rPr>
          <w:rFonts w:ascii="Times New Roman" w:hAnsi="Times New Roman" w:cs="Times New Roman"/>
          <w:sz w:val="24"/>
          <w:szCs w:val="24"/>
        </w:rPr>
        <w:t xml:space="preserve"> Ассоциации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</w:t>
      </w:r>
      <w:r w:rsidR="003838CD">
        <w:rPr>
          <w:rFonts w:ascii="Times New Roman" w:hAnsi="Times New Roman" w:cs="Times New Roman"/>
          <w:sz w:val="24"/>
          <w:szCs w:val="24"/>
        </w:rPr>
        <w:t>Д</w:t>
      </w:r>
      <w:r w:rsidR="00B04E71">
        <w:rPr>
          <w:rFonts w:ascii="Times New Roman" w:hAnsi="Times New Roman" w:cs="Times New Roman"/>
          <w:sz w:val="24"/>
          <w:szCs w:val="24"/>
        </w:rPr>
        <w:t>исциплинарной комиссии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E475EE" w:rsidRPr="00024116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8178A4" w:rsidRPr="00024116" w:rsidRDefault="008178A4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303" w:rsidRPr="00024116" w:rsidRDefault="00907445" w:rsidP="002075A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11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D2BFA">
        <w:rPr>
          <w:rFonts w:ascii="Times New Roman" w:hAnsi="Times New Roman" w:cs="Times New Roman"/>
          <w:b/>
          <w:sz w:val="24"/>
          <w:szCs w:val="24"/>
        </w:rPr>
        <w:t>Порядок рассмотрения дел о применении в отношении членов Ассоциации мер дисциплинарного воздействия</w:t>
      </w:r>
    </w:p>
    <w:p w:rsidR="00B518C3" w:rsidRPr="00024116" w:rsidRDefault="00046F68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4.1. Р</w:t>
      </w:r>
      <w:r w:rsidR="00A35088" w:rsidRPr="00024116">
        <w:rPr>
          <w:rFonts w:ascii="Times New Roman" w:hAnsi="Times New Roman" w:cs="Times New Roman"/>
          <w:sz w:val="24"/>
          <w:szCs w:val="24"/>
        </w:rPr>
        <w:t xml:space="preserve">ассмотрение дел о применении в отношении членов </w:t>
      </w:r>
      <w:r w:rsidR="00B04E71"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024116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проводится в виде заседаний </w:t>
      </w:r>
      <w:r w:rsidR="00B04E71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A35088" w:rsidRPr="00024116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:rsidR="00A35088" w:rsidRPr="00024116" w:rsidRDefault="00A35088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4.2. Заседания </w:t>
      </w:r>
      <w:r w:rsidR="002A0B08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Ассоциации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2A0B08">
        <w:rPr>
          <w:rFonts w:ascii="Times New Roman" w:hAnsi="Times New Roman" w:cs="Times New Roman"/>
          <w:sz w:val="24"/>
          <w:szCs w:val="24"/>
        </w:rPr>
        <w:t>Ассоциации</w:t>
      </w:r>
      <w:r w:rsidR="002A0B08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мер дисциплинарного воздействия.</w:t>
      </w:r>
    </w:p>
    <w:p w:rsidR="00A35088" w:rsidRPr="00024116" w:rsidRDefault="00A35088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4.3. Акты проверок, проведенных саморегулируемой организацией, в которых выявлены нарушения обязательных </w:t>
      </w:r>
      <w:proofErr w:type="gramStart"/>
      <w:r w:rsidRPr="00024116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024116">
        <w:rPr>
          <w:rFonts w:ascii="Times New Roman" w:hAnsi="Times New Roman" w:cs="Times New Roman"/>
          <w:sz w:val="24"/>
          <w:szCs w:val="24"/>
        </w:rPr>
        <w:t xml:space="preserve"> являются основанием для рассмотрения дел о применении в отношении членов </w:t>
      </w:r>
      <w:r w:rsidR="002A0B08">
        <w:rPr>
          <w:rFonts w:ascii="Times New Roman" w:hAnsi="Times New Roman" w:cs="Times New Roman"/>
          <w:sz w:val="24"/>
          <w:szCs w:val="24"/>
        </w:rPr>
        <w:t>Ассоциации</w:t>
      </w:r>
      <w:r w:rsidR="002A0B08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 xml:space="preserve">мер дисциплинарного воздействия. </w:t>
      </w:r>
    </w:p>
    <w:p w:rsidR="00A35088" w:rsidRPr="00024116" w:rsidRDefault="00A35088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4.4. К актам проверок также прилагаются жалобы и обращения, на основании которых проводилась проверка.</w:t>
      </w:r>
    </w:p>
    <w:p w:rsidR="00A35088" w:rsidRPr="00024116" w:rsidRDefault="00A35088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4.5. На основании поступивших в </w:t>
      </w:r>
      <w:r w:rsidR="002A0B08">
        <w:rPr>
          <w:rFonts w:ascii="Times New Roman" w:hAnsi="Times New Roman" w:cs="Times New Roman"/>
          <w:sz w:val="24"/>
          <w:szCs w:val="24"/>
        </w:rPr>
        <w:t>Дисциплинарную комиссию</w:t>
      </w:r>
      <w:r w:rsidRPr="00024116">
        <w:rPr>
          <w:rFonts w:ascii="Times New Roman" w:hAnsi="Times New Roman" w:cs="Times New Roman"/>
          <w:sz w:val="24"/>
          <w:szCs w:val="24"/>
        </w:rPr>
        <w:t xml:space="preserve"> Ассоциации материалов Руководитель такого органа принимает решение о проведении заседания о рассмотрении дел о применении в отношении членов саморегулируемой организации мер дисциплинарного воздействия</w:t>
      </w:r>
      <w:r w:rsidR="00697E9C" w:rsidRPr="00024116">
        <w:rPr>
          <w:rFonts w:ascii="Times New Roman" w:hAnsi="Times New Roman" w:cs="Times New Roman"/>
          <w:sz w:val="24"/>
          <w:szCs w:val="24"/>
        </w:rPr>
        <w:t xml:space="preserve">. Указанное решение принимается не позднее трех рабочих дней </w:t>
      </w:r>
      <w:proofErr w:type="gramStart"/>
      <w:r w:rsidR="00697E9C" w:rsidRPr="0002411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697E9C" w:rsidRPr="00024116">
        <w:rPr>
          <w:rFonts w:ascii="Times New Roman" w:hAnsi="Times New Roman" w:cs="Times New Roman"/>
          <w:sz w:val="24"/>
          <w:szCs w:val="24"/>
        </w:rPr>
        <w:t xml:space="preserve"> материалов в </w:t>
      </w:r>
      <w:r w:rsidR="002A0B08">
        <w:rPr>
          <w:rFonts w:ascii="Times New Roman" w:hAnsi="Times New Roman" w:cs="Times New Roman"/>
          <w:sz w:val="24"/>
          <w:szCs w:val="24"/>
        </w:rPr>
        <w:t>Дисциплинарную комиссию</w:t>
      </w:r>
      <w:r w:rsidR="00697E9C" w:rsidRPr="00024116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:rsidR="00697E9C" w:rsidRPr="00024116" w:rsidRDefault="00697E9C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lastRenderedPageBreak/>
        <w:t xml:space="preserve">4.6. В решении о проведении заседания </w:t>
      </w:r>
      <w:r w:rsidR="002A0B08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Ассоциации указываются:</w:t>
      </w:r>
    </w:p>
    <w:p w:rsidR="00697E9C" w:rsidRPr="00024116" w:rsidRDefault="00697E9C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4.6.1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дата проведения заседания </w:t>
      </w:r>
      <w:r w:rsidR="002A0B08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Ассоциации, которая не может быть позднее десяти календарных дней </w:t>
      </w:r>
      <w:proofErr w:type="gramStart"/>
      <w:r w:rsidRPr="0002411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24116">
        <w:rPr>
          <w:rFonts w:ascii="Times New Roman" w:hAnsi="Times New Roman" w:cs="Times New Roman"/>
          <w:sz w:val="24"/>
          <w:szCs w:val="24"/>
        </w:rPr>
        <w:t xml:space="preserve"> такого решения Руководителем </w:t>
      </w:r>
      <w:r w:rsidR="002A0B08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Ассоциации;</w:t>
      </w:r>
    </w:p>
    <w:p w:rsidR="00697E9C" w:rsidRPr="00024116" w:rsidRDefault="00B52D1C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4.6.2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перечень документов, составляющих дело о применении в отношении членов </w:t>
      </w:r>
      <w:r w:rsidR="002A0B08">
        <w:rPr>
          <w:rFonts w:ascii="Times New Roman" w:hAnsi="Times New Roman" w:cs="Times New Roman"/>
          <w:sz w:val="24"/>
          <w:szCs w:val="24"/>
        </w:rPr>
        <w:t>Ассоциации</w:t>
      </w:r>
      <w:r w:rsidR="002A0B08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мер дисциплинарного воздействия;</w:t>
      </w:r>
    </w:p>
    <w:p w:rsidR="00B52D1C" w:rsidRPr="00024116" w:rsidRDefault="00B52D1C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4.6.3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полное наименование члена </w:t>
      </w:r>
      <w:r w:rsidR="002A0B08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, в отношении которого будет рассматриваться дело о применении в отношении членов </w:t>
      </w:r>
      <w:r w:rsidR="002A0B08">
        <w:rPr>
          <w:rFonts w:ascii="Times New Roman" w:hAnsi="Times New Roman" w:cs="Times New Roman"/>
          <w:sz w:val="24"/>
          <w:szCs w:val="24"/>
        </w:rPr>
        <w:t>Ассоциации</w:t>
      </w:r>
      <w:r w:rsidR="002A0B08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мер дисциплинарного воздействия, его идентификационный номер налогоплательщика.</w:t>
      </w:r>
    </w:p>
    <w:p w:rsidR="00B52D1C" w:rsidRPr="00024116" w:rsidRDefault="00B52D1C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4.7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В день принятия решения о проведении заседания </w:t>
      </w:r>
      <w:r w:rsidR="002A0B08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Ассоциации, указанное решение направляется всем членам </w:t>
      </w:r>
      <w:r w:rsidR="002A0B08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Ассоциации, члену саморегулируемой организации в </w:t>
      </w:r>
      <w:proofErr w:type="gramStart"/>
      <w:r w:rsidRPr="0002411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24116">
        <w:rPr>
          <w:rFonts w:ascii="Times New Roman" w:hAnsi="Times New Roman" w:cs="Times New Roman"/>
          <w:sz w:val="24"/>
          <w:szCs w:val="24"/>
        </w:rPr>
        <w:t xml:space="preserve"> которого будет рассматриваться дело о применении в отношении членов </w:t>
      </w:r>
      <w:r w:rsidR="002A0B08">
        <w:rPr>
          <w:rFonts w:ascii="Times New Roman" w:hAnsi="Times New Roman" w:cs="Times New Roman"/>
          <w:sz w:val="24"/>
          <w:szCs w:val="24"/>
        </w:rPr>
        <w:t>Ассоциации</w:t>
      </w:r>
      <w:r w:rsidR="002A0B08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>мер дисциплинарного воздействия, лицу направившему жалобу или обращение (в случае налич</w:t>
      </w:r>
      <w:r w:rsidR="003B06FC">
        <w:rPr>
          <w:rFonts w:ascii="Times New Roman" w:hAnsi="Times New Roman" w:cs="Times New Roman"/>
          <w:sz w:val="24"/>
          <w:szCs w:val="24"/>
        </w:rPr>
        <w:t>ия в деле жалобы или обращения)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</w:p>
    <w:p w:rsidR="00B52D1C" w:rsidRPr="00024116" w:rsidRDefault="00936EBF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4.8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Уведомление члена </w:t>
      </w:r>
      <w:r w:rsidR="003E01FB">
        <w:rPr>
          <w:rFonts w:ascii="Times New Roman" w:hAnsi="Times New Roman" w:cs="Times New Roman"/>
          <w:sz w:val="24"/>
          <w:szCs w:val="24"/>
        </w:rPr>
        <w:t>Ассоциации</w:t>
      </w:r>
      <w:r w:rsidR="003E01FB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 xml:space="preserve">о дисциплинарном производстве в отношении него производится исполнительным органом управления </w:t>
      </w:r>
      <w:r w:rsidR="003E01FB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. Надлежащим уведомлением является направление члену </w:t>
      </w:r>
      <w:r w:rsidR="003E01FB">
        <w:rPr>
          <w:rFonts w:ascii="Times New Roman" w:hAnsi="Times New Roman" w:cs="Times New Roman"/>
          <w:sz w:val="24"/>
          <w:szCs w:val="24"/>
        </w:rPr>
        <w:t>Ассоциации</w:t>
      </w:r>
      <w:r w:rsidR="003E01FB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 xml:space="preserve">почтового, факсового, нарочного или иного извещения о времени и месте заседания дисциплинарной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Ассоциации в заявлении о </w:t>
      </w:r>
      <w:r w:rsidR="003B06FC">
        <w:rPr>
          <w:rFonts w:ascii="Times New Roman" w:hAnsi="Times New Roman" w:cs="Times New Roman"/>
          <w:sz w:val="24"/>
          <w:szCs w:val="24"/>
        </w:rPr>
        <w:t>вступлении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или о смене адреса, или по сведениям о члене Ассоциации,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024116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024116">
        <w:rPr>
          <w:rFonts w:ascii="Times New Roman" w:hAnsi="Times New Roman" w:cs="Times New Roman"/>
          <w:sz w:val="24"/>
          <w:szCs w:val="24"/>
        </w:rPr>
        <w:t xml:space="preserve"> в получении извещения или иной объективной причине, указанной почтой (курьером, службой доставки), несет член </w:t>
      </w:r>
      <w:r w:rsidR="003E01FB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</w:p>
    <w:p w:rsidR="00936EBF" w:rsidRPr="00024116" w:rsidRDefault="00936EBF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4.9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При неявке на заседание </w:t>
      </w:r>
      <w:r w:rsidR="0008141C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Ассоциации лица, жалоба (заявление, обращение) которого послужили основанием для проведения контрольных мероприятий, а равно члена </w:t>
      </w:r>
      <w:r w:rsidR="0008141C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936EBF" w:rsidRPr="00024116" w:rsidRDefault="00936EBF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4.10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При рассмотрении дела </w:t>
      </w:r>
      <w:r w:rsidR="002E3E7A">
        <w:rPr>
          <w:rFonts w:ascii="Times New Roman" w:hAnsi="Times New Roman" w:cs="Times New Roman"/>
          <w:sz w:val="24"/>
          <w:szCs w:val="24"/>
        </w:rPr>
        <w:t>Дисциплинарная комиссия Ассоциации должна</w:t>
      </w:r>
      <w:r w:rsidRPr="00024116">
        <w:rPr>
          <w:rFonts w:ascii="Times New Roman" w:hAnsi="Times New Roman" w:cs="Times New Roman"/>
          <w:sz w:val="24"/>
          <w:szCs w:val="24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024116" w:rsidRDefault="00936EBF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4.11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 По решению </w:t>
      </w:r>
      <w:r w:rsidR="0008141C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08141C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</w:t>
      </w:r>
      <w:proofErr w:type="gramStart"/>
      <w:r w:rsidRPr="00024116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024116">
        <w:rPr>
          <w:rFonts w:ascii="Times New Roman" w:hAnsi="Times New Roman" w:cs="Times New Roman"/>
          <w:sz w:val="24"/>
          <w:szCs w:val="24"/>
        </w:rPr>
        <w:t xml:space="preserve"> не превышающий 10 календарных дней.</w:t>
      </w:r>
    </w:p>
    <w:p w:rsidR="00936EBF" w:rsidRPr="00024116" w:rsidRDefault="00936EBF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lastRenderedPageBreak/>
        <w:t>4.12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0241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4116">
        <w:rPr>
          <w:rFonts w:ascii="Times New Roman" w:hAnsi="Times New Roman" w:cs="Times New Roman"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08141C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Pr="00024116">
        <w:rPr>
          <w:rFonts w:ascii="Times New Roman" w:hAnsi="Times New Roman" w:cs="Times New Roman"/>
          <w:sz w:val="24"/>
          <w:szCs w:val="24"/>
        </w:rPr>
        <w:t xml:space="preserve">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024116" w:rsidRDefault="00936EBF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4.13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08141C">
        <w:rPr>
          <w:rFonts w:ascii="Times New Roman" w:hAnsi="Times New Roman" w:cs="Times New Roman"/>
          <w:sz w:val="24"/>
          <w:szCs w:val="24"/>
        </w:rPr>
        <w:t xml:space="preserve">Дисциплинарная </w:t>
      </w:r>
      <w:r w:rsidR="00070416">
        <w:rPr>
          <w:rFonts w:ascii="Times New Roman" w:hAnsi="Times New Roman" w:cs="Times New Roman"/>
          <w:sz w:val="24"/>
          <w:szCs w:val="24"/>
        </w:rPr>
        <w:t>комиссия</w:t>
      </w:r>
      <w:r w:rsidRPr="00024116">
        <w:rPr>
          <w:rFonts w:ascii="Times New Roman" w:hAnsi="Times New Roman" w:cs="Times New Roman"/>
          <w:sz w:val="24"/>
          <w:szCs w:val="24"/>
        </w:rPr>
        <w:t xml:space="preserve"> Ассоциации прекращает дисциплинарное производство при выявлении следующих обстоятельств: </w:t>
      </w:r>
    </w:p>
    <w:p w:rsidR="00936EBF" w:rsidRPr="00024116" w:rsidRDefault="00936EBF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4.13.1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Pr="00024116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024116" w:rsidRDefault="00110D7A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</w:t>
      </w:r>
      <w:r w:rsidR="00936EBF" w:rsidRPr="00024116">
        <w:rPr>
          <w:rFonts w:ascii="Times New Roman" w:hAnsi="Times New Roman" w:cs="Times New Roman"/>
          <w:sz w:val="24"/>
          <w:szCs w:val="24"/>
        </w:rPr>
        <w:t>.1</w:t>
      </w:r>
      <w:r w:rsidRPr="00024116">
        <w:rPr>
          <w:rFonts w:ascii="Times New Roman" w:hAnsi="Times New Roman" w:cs="Times New Roman"/>
          <w:sz w:val="24"/>
          <w:szCs w:val="24"/>
        </w:rPr>
        <w:t>3</w:t>
      </w:r>
      <w:r w:rsidR="00936EBF" w:rsidRPr="00024116">
        <w:rPr>
          <w:rFonts w:ascii="Times New Roman" w:hAnsi="Times New Roman" w:cs="Times New Roman"/>
          <w:sz w:val="24"/>
          <w:szCs w:val="24"/>
        </w:rPr>
        <w:t>.2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="00936EBF" w:rsidRPr="00024116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08141C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0241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6EBF" w:rsidRPr="00024116" w:rsidRDefault="00110D7A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</w:t>
      </w:r>
      <w:r w:rsidR="00936EBF" w:rsidRPr="00024116">
        <w:rPr>
          <w:rFonts w:ascii="Times New Roman" w:hAnsi="Times New Roman" w:cs="Times New Roman"/>
          <w:sz w:val="24"/>
          <w:szCs w:val="24"/>
        </w:rPr>
        <w:t>.1</w:t>
      </w:r>
      <w:r w:rsidRPr="00024116">
        <w:rPr>
          <w:rFonts w:ascii="Times New Roman" w:hAnsi="Times New Roman" w:cs="Times New Roman"/>
          <w:sz w:val="24"/>
          <w:szCs w:val="24"/>
        </w:rPr>
        <w:t>3</w:t>
      </w:r>
      <w:r w:rsidR="00936EBF" w:rsidRPr="00024116">
        <w:rPr>
          <w:rFonts w:ascii="Times New Roman" w:hAnsi="Times New Roman" w:cs="Times New Roman"/>
          <w:sz w:val="24"/>
          <w:szCs w:val="24"/>
        </w:rPr>
        <w:t>.3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="00936EBF" w:rsidRPr="00024116">
        <w:rPr>
          <w:rFonts w:ascii="Times New Roman" w:hAnsi="Times New Roman" w:cs="Times New Roman"/>
          <w:sz w:val="24"/>
          <w:szCs w:val="24"/>
        </w:rPr>
        <w:t xml:space="preserve"> установление отсутствия события или состава нарушения обязательных требований. </w:t>
      </w:r>
    </w:p>
    <w:p w:rsidR="00936EBF" w:rsidRPr="00024116" w:rsidRDefault="00110D7A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</w:t>
      </w:r>
      <w:r w:rsidR="00936EBF" w:rsidRPr="00024116">
        <w:rPr>
          <w:rFonts w:ascii="Times New Roman" w:hAnsi="Times New Roman" w:cs="Times New Roman"/>
          <w:sz w:val="24"/>
          <w:szCs w:val="24"/>
        </w:rPr>
        <w:t>.1</w:t>
      </w:r>
      <w:r w:rsidRPr="00024116">
        <w:rPr>
          <w:rFonts w:ascii="Times New Roman" w:hAnsi="Times New Roman" w:cs="Times New Roman"/>
          <w:sz w:val="24"/>
          <w:szCs w:val="24"/>
        </w:rPr>
        <w:t>4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="00936EBF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08141C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936EBF" w:rsidRPr="00024116">
        <w:rPr>
          <w:rFonts w:ascii="Times New Roman" w:hAnsi="Times New Roman" w:cs="Times New Roman"/>
          <w:sz w:val="24"/>
          <w:szCs w:val="24"/>
        </w:rPr>
        <w:t xml:space="preserve"> Ассоциации выносит решение на основе имеющихся материалов дела и представленных сторонами доказательств. </w:t>
      </w:r>
    </w:p>
    <w:p w:rsidR="00936EBF" w:rsidRPr="00024116" w:rsidRDefault="00110D7A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</w:t>
      </w:r>
      <w:r w:rsidR="00936EBF" w:rsidRPr="00024116">
        <w:rPr>
          <w:rFonts w:ascii="Times New Roman" w:hAnsi="Times New Roman" w:cs="Times New Roman"/>
          <w:sz w:val="24"/>
          <w:szCs w:val="24"/>
        </w:rPr>
        <w:t>.1</w:t>
      </w:r>
      <w:r w:rsidRPr="00024116">
        <w:rPr>
          <w:rFonts w:ascii="Times New Roman" w:hAnsi="Times New Roman" w:cs="Times New Roman"/>
          <w:sz w:val="24"/>
          <w:szCs w:val="24"/>
        </w:rPr>
        <w:t>5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="00936EBF" w:rsidRPr="00024116">
        <w:rPr>
          <w:rFonts w:ascii="Times New Roman" w:hAnsi="Times New Roman" w:cs="Times New Roman"/>
          <w:sz w:val="24"/>
          <w:szCs w:val="24"/>
        </w:rPr>
        <w:t xml:space="preserve"> По итогам заседания </w:t>
      </w:r>
      <w:r w:rsidR="0008141C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936EBF" w:rsidRPr="00024116">
        <w:rPr>
          <w:rFonts w:ascii="Times New Roman" w:hAnsi="Times New Roman" w:cs="Times New Roman"/>
          <w:sz w:val="24"/>
          <w:szCs w:val="24"/>
        </w:rPr>
        <w:t xml:space="preserve"> Ассоциации выносит </w:t>
      </w:r>
      <w:r w:rsidR="00C1149F">
        <w:rPr>
          <w:rFonts w:ascii="Times New Roman" w:hAnsi="Times New Roman" w:cs="Times New Roman"/>
          <w:sz w:val="24"/>
          <w:szCs w:val="24"/>
        </w:rPr>
        <w:t xml:space="preserve">одно из следующих </w:t>
      </w:r>
      <w:r w:rsidR="00936EBF" w:rsidRPr="00024116">
        <w:rPr>
          <w:rFonts w:ascii="Times New Roman" w:hAnsi="Times New Roman" w:cs="Times New Roman"/>
          <w:sz w:val="24"/>
          <w:szCs w:val="24"/>
        </w:rPr>
        <w:t xml:space="preserve"> решений: </w:t>
      </w:r>
    </w:p>
    <w:p w:rsidR="00C1149F" w:rsidRDefault="00110D7A" w:rsidP="00C1149F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</w:t>
      </w:r>
      <w:r w:rsidR="00936EBF" w:rsidRPr="00024116">
        <w:rPr>
          <w:rFonts w:ascii="Times New Roman" w:hAnsi="Times New Roman" w:cs="Times New Roman"/>
          <w:sz w:val="24"/>
          <w:szCs w:val="24"/>
        </w:rPr>
        <w:t>.1</w:t>
      </w:r>
      <w:r w:rsidRPr="00024116">
        <w:rPr>
          <w:rFonts w:ascii="Times New Roman" w:hAnsi="Times New Roman" w:cs="Times New Roman"/>
          <w:sz w:val="24"/>
          <w:szCs w:val="24"/>
        </w:rPr>
        <w:t>5</w:t>
      </w:r>
      <w:r w:rsidR="00936EBF" w:rsidRPr="00024116">
        <w:rPr>
          <w:rFonts w:ascii="Times New Roman" w:hAnsi="Times New Roman" w:cs="Times New Roman"/>
          <w:sz w:val="24"/>
          <w:szCs w:val="24"/>
        </w:rPr>
        <w:t>.1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="00C1149F">
        <w:rPr>
          <w:rFonts w:ascii="Times New Roman" w:hAnsi="Times New Roman" w:cs="Times New Roman"/>
          <w:sz w:val="24"/>
          <w:szCs w:val="24"/>
        </w:rPr>
        <w:t xml:space="preserve"> </w:t>
      </w:r>
      <w:r w:rsidR="00324D77">
        <w:rPr>
          <w:rFonts w:ascii="Times New Roman" w:hAnsi="Times New Roman" w:cs="Times New Roman"/>
          <w:sz w:val="24"/>
          <w:szCs w:val="24"/>
        </w:rPr>
        <w:t xml:space="preserve"> О в</w:t>
      </w:r>
      <w:r w:rsidR="0035559B">
        <w:rPr>
          <w:rFonts w:ascii="Times New Roman" w:hAnsi="Times New Roman" w:cs="Times New Roman"/>
          <w:sz w:val="24"/>
          <w:szCs w:val="24"/>
        </w:rPr>
        <w:t>ынес</w:t>
      </w:r>
      <w:r w:rsidR="00324D77">
        <w:rPr>
          <w:rFonts w:ascii="Times New Roman" w:hAnsi="Times New Roman" w:cs="Times New Roman"/>
          <w:sz w:val="24"/>
          <w:szCs w:val="24"/>
        </w:rPr>
        <w:t>ении</w:t>
      </w:r>
      <w:r w:rsidR="007D2EFB">
        <w:rPr>
          <w:rFonts w:ascii="Times New Roman" w:hAnsi="Times New Roman" w:cs="Times New Roman"/>
          <w:sz w:val="24"/>
          <w:szCs w:val="24"/>
        </w:rPr>
        <w:t xml:space="preserve"> п</w:t>
      </w:r>
      <w:r w:rsidR="00C1149F">
        <w:rPr>
          <w:rFonts w:ascii="Times New Roman" w:hAnsi="Times New Roman" w:cs="Times New Roman"/>
          <w:sz w:val="24"/>
          <w:szCs w:val="24"/>
        </w:rPr>
        <w:t>редписани</w:t>
      </w:r>
      <w:r w:rsidR="00324D77">
        <w:rPr>
          <w:rFonts w:ascii="Times New Roman" w:hAnsi="Times New Roman" w:cs="Times New Roman"/>
          <w:sz w:val="24"/>
          <w:szCs w:val="24"/>
        </w:rPr>
        <w:t>я</w:t>
      </w:r>
      <w:r w:rsidR="00C1149F">
        <w:rPr>
          <w:rFonts w:ascii="Times New Roman" w:hAnsi="Times New Roman" w:cs="Times New Roman"/>
          <w:sz w:val="24"/>
          <w:szCs w:val="24"/>
        </w:rPr>
        <w:t xml:space="preserve">, </w:t>
      </w:r>
      <w:r w:rsidR="00DE1048">
        <w:rPr>
          <w:rFonts w:ascii="Times New Roman" w:hAnsi="Times New Roman" w:cs="Times New Roman"/>
          <w:sz w:val="24"/>
          <w:szCs w:val="24"/>
        </w:rPr>
        <w:t>обязывающе</w:t>
      </w:r>
      <w:r w:rsidR="00324D77">
        <w:rPr>
          <w:rFonts w:ascii="Times New Roman" w:hAnsi="Times New Roman" w:cs="Times New Roman"/>
          <w:sz w:val="24"/>
          <w:szCs w:val="24"/>
        </w:rPr>
        <w:t>го</w:t>
      </w:r>
      <w:r w:rsidR="00C1149F">
        <w:rPr>
          <w:rFonts w:ascii="Times New Roman" w:hAnsi="Times New Roman" w:cs="Times New Roman"/>
          <w:sz w:val="24"/>
          <w:szCs w:val="24"/>
        </w:rPr>
        <w:t xml:space="preserve"> члена саморегулируемой организации устранить выявленные нарушения и устанавливающ</w:t>
      </w:r>
      <w:r w:rsidR="00DE1048">
        <w:rPr>
          <w:rFonts w:ascii="Times New Roman" w:hAnsi="Times New Roman" w:cs="Times New Roman"/>
          <w:sz w:val="24"/>
          <w:szCs w:val="24"/>
        </w:rPr>
        <w:t>е</w:t>
      </w:r>
      <w:r w:rsidR="00324D77">
        <w:rPr>
          <w:rFonts w:ascii="Times New Roman" w:hAnsi="Times New Roman" w:cs="Times New Roman"/>
          <w:sz w:val="24"/>
          <w:szCs w:val="24"/>
        </w:rPr>
        <w:t>го</w:t>
      </w:r>
      <w:r w:rsidR="00C1149F">
        <w:rPr>
          <w:rFonts w:ascii="Times New Roman" w:hAnsi="Times New Roman" w:cs="Times New Roman"/>
          <w:sz w:val="24"/>
          <w:szCs w:val="24"/>
        </w:rPr>
        <w:t xml:space="preserve"> сроки устранения таких нарушений.</w:t>
      </w:r>
    </w:p>
    <w:p w:rsidR="00C1149F" w:rsidRDefault="00C1149F" w:rsidP="00C1149F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4.15.2. </w:t>
      </w:r>
      <w:r w:rsidR="00324D77">
        <w:rPr>
          <w:rFonts w:ascii="Times New Roman" w:hAnsi="Times New Roman" w:cs="Times New Roman"/>
          <w:sz w:val="24"/>
          <w:szCs w:val="24"/>
        </w:rPr>
        <w:t>О вынесении</w:t>
      </w:r>
      <w:r w:rsidR="007D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члену саморегулируемой организации</w:t>
      </w:r>
      <w:r w:rsidR="007D2EFB" w:rsidRPr="007D2EFB">
        <w:rPr>
          <w:rFonts w:ascii="Times New Roman" w:hAnsi="Times New Roman" w:cs="Times New Roman"/>
          <w:sz w:val="24"/>
          <w:szCs w:val="24"/>
        </w:rPr>
        <w:t xml:space="preserve"> </w:t>
      </w:r>
      <w:r w:rsidR="007D2EFB">
        <w:rPr>
          <w:rFonts w:ascii="Times New Roman" w:hAnsi="Times New Roman" w:cs="Times New Roman"/>
          <w:sz w:val="24"/>
          <w:szCs w:val="24"/>
        </w:rPr>
        <w:t>п</w:t>
      </w:r>
      <w:r w:rsidR="00324D77">
        <w:rPr>
          <w:rFonts w:ascii="Times New Roman" w:hAnsi="Times New Roman" w:cs="Times New Roman"/>
          <w:sz w:val="24"/>
          <w:szCs w:val="24"/>
        </w:rPr>
        <w:t>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49F" w:rsidRDefault="00DE1048" w:rsidP="00C1149F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4.15.3. </w:t>
      </w:r>
      <w:r w:rsidR="00324D77">
        <w:rPr>
          <w:rFonts w:ascii="Times New Roman" w:hAnsi="Times New Roman" w:cs="Times New Roman"/>
          <w:sz w:val="24"/>
          <w:szCs w:val="24"/>
        </w:rPr>
        <w:t>О вынесении р</w:t>
      </w:r>
      <w:r w:rsidR="00C1149F">
        <w:rPr>
          <w:rFonts w:ascii="Times New Roman" w:hAnsi="Times New Roman" w:cs="Times New Roman"/>
          <w:sz w:val="24"/>
          <w:szCs w:val="24"/>
        </w:rPr>
        <w:t>екоменд</w:t>
      </w:r>
      <w:r w:rsidR="00324D77">
        <w:rPr>
          <w:rFonts w:ascii="Times New Roman" w:hAnsi="Times New Roman" w:cs="Times New Roman"/>
          <w:sz w:val="24"/>
          <w:szCs w:val="24"/>
        </w:rPr>
        <w:t>ации</w:t>
      </w:r>
      <w:r w:rsidR="00C1149F">
        <w:rPr>
          <w:rFonts w:ascii="Times New Roman" w:hAnsi="Times New Roman" w:cs="Times New Roman"/>
          <w:sz w:val="24"/>
          <w:szCs w:val="24"/>
        </w:rPr>
        <w:t xml:space="preserve"> Правлению Ассоциации исключить из членов Ассоциации рассматриваемое  юридическое лицо (индивидуального предпринимателя).</w:t>
      </w:r>
    </w:p>
    <w:p w:rsidR="00C1149F" w:rsidRDefault="00C1149F" w:rsidP="00C1149F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4.15.4.</w:t>
      </w:r>
      <w:r w:rsidR="008D35CA">
        <w:rPr>
          <w:rFonts w:ascii="Times New Roman" w:hAnsi="Times New Roman" w:cs="Times New Roman"/>
          <w:sz w:val="24"/>
          <w:szCs w:val="24"/>
        </w:rPr>
        <w:t xml:space="preserve"> </w:t>
      </w:r>
      <w:r w:rsidR="007D2EFB">
        <w:rPr>
          <w:rFonts w:ascii="Times New Roman" w:hAnsi="Times New Roman" w:cs="Times New Roman"/>
          <w:sz w:val="24"/>
          <w:szCs w:val="24"/>
        </w:rPr>
        <w:t>Об отказе</w:t>
      </w:r>
      <w:r w:rsidR="003113D9">
        <w:rPr>
          <w:rFonts w:ascii="Times New Roman" w:hAnsi="Times New Roman" w:cs="Times New Roman"/>
          <w:sz w:val="24"/>
          <w:szCs w:val="24"/>
        </w:rPr>
        <w:t xml:space="preserve"> в применении к члену Ассоциации меры дисциплинарного воздействия.</w:t>
      </w:r>
    </w:p>
    <w:p w:rsidR="008D35CA" w:rsidRDefault="008D35CA" w:rsidP="00C1149F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24D7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Решения по вопросам, содержащимся в пункте 4.15 (4.15.2, 4.15.4) настоящего Положения, принимаются большинством голосов членов Дисциплинарной комиссии и вступают в силу с момента их принятия. Решение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вопросу, содержащемуся в пункте 4.15.3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принято не менее чем семьюдесятью пятью процентами голосов членов Дисциплинарной комиссии.</w:t>
      </w:r>
    </w:p>
    <w:p w:rsidR="005C3C83" w:rsidRPr="00024116" w:rsidRDefault="00324D77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5C3C83" w:rsidRPr="00024116">
        <w:rPr>
          <w:rFonts w:ascii="Times New Roman" w:hAnsi="Times New Roman" w:cs="Times New Roman"/>
          <w:sz w:val="24"/>
          <w:szCs w:val="24"/>
        </w:rPr>
        <w:t>.</w:t>
      </w:r>
      <w:r w:rsidR="00110D7A" w:rsidRPr="00024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D7A" w:rsidRPr="00024116">
        <w:rPr>
          <w:rFonts w:ascii="Times New Roman" w:hAnsi="Times New Roman" w:cs="Times New Roman"/>
          <w:sz w:val="24"/>
          <w:szCs w:val="24"/>
        </w:rPr>
        <w:t xml:space="preserve">Принятое решение </w:t>
      </w:r>
      <w:r w:rsidR="005D4380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110D7A" w:rsidRPr="00024116">
        <w:rPr>
          <w:rFonts w:ascii="Times New Roman" w:hAnsi="Times New Roman" w:cs="Times New Roman"/>
          <w:sz w:val="24"/>
          <w:szCs w:val="24"/>
        </w:rPr>
        <w:t xml:space="preserve"> Ассоциации в течение 2 календарных дней оформляется и направляется члену </w:t>
      </w:r>
      <w:r w:rsidR="005D4380">
        <w:rPr>
          <w:rFonts w:ascii="Times New Roman" w:hAnsi="Times New Roman" w:cs="Times New Roman"/>
          <w:sz w:val="24"/>
          <w:szCs w:val="24"/>
        </w:rPr>
        <w:t>Ассоциации</w:t>
      </w:r>
      <w:r w:rsidR="00110D7A" w:rsidRPr="00024116">
        <w:rPr>
          <w:rFonts w:ascii="Times New Roman" w:hAnsi="Times New Roman" w:cs="Times New Roman"/>
          <w:sz w:val="24"/>
          <w:szCs w:val="24"/>
        </w:rPr>
        <w:t xml:space="preserve">, в отношении которого рассмотрено дело о применении в отношении членов </w:t>
      </w:r>
      <w:r w:rsidR="005D4380">
        <w:rPr>
          <w:rFonts w:ascii="Times New Roman" w:hAnsi="Times New Roman" w:cs="Times New Roman"/>
          <w:sz w:val="24"/>
          <w:szCs w:val="24"/>
        </w:rPr>
        <w:t>Ассоциации</w:t>
      </w:r>
      <w:r w:rsidR="005D4380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110D7A" w:rsidRPr="00024116">
        <w:rPr>
          <w:rFonts w:ascii="Times New Roman" w:hAnsi="Times New Roman" w:cs="Times New Roman"/>
          <w:sz w:val="24"/>
          <w:szCs w:val="24"/>
        </w:rPr>
        <w:t xml:space="preserve">мер дисциплинарного воздействия, лицу, направившему жалобу или обращение (в случае наличия в деле жалобы или обращения), </w:t>
      </w:r>
      <w:r w:rsidR="001269D0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="00110D7A" w:rsidRPr="00024116">
        <w:rPr>
          <w:rFonts w:ascii="Times New Roman" w:hAnsi="Times New Roman" w:cs="Times New Roman"/>
          <w:sz w:val="24"/>
          <w:szCs w:val="24"/>
        </w:rPr>
        <w:t xml:space="preserve"> в случае принятия меры дисциплинарного воздействия предусмотренного пунктом 2.1.</w:t>
      </w:r>
      <w:r w:rsidR="003B06FC">
        <w:rPr>
          <w:rFonts w:ascii="Times New Roman" w:hAnsi="Times New Roman" w:cs="Times New Roman"/>
          <w:sz w:val="24"/>
          <w:szCs w:val="24"/>
        </w:rPr>
        <w:t>4</w:t>
      </w:r>
      <w:r w:rsidR="00110D7A" w:rsidRPr="00024116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1269D0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="00110D7A" w:rsidRPr="00024116">
        <w:rPr>
          <w:rFonts w:ascii="Times New Roman" w:hAnsi="Times New Roman" w:cs="Times New Roman"/>
          <w:sz w:val="24"/>
          <w:szCs w:val="24"/>
        </w:rPr>
        <w:t xml:space="preserve"> для внесения сведений</w:t>
      </w:r>
      <w:proofErr w:type="gramEnd"/>
      <w:r w:rsidR="00110D7A" w:rsidRPr="00024116">
        <w:rPr>
          <w:rFonts w:ascii="Times New Roman" w:hAnsi="Times New Roman" w:cs="Times New Roman"/>
          <w:sz w:val="24"/>
          <w:szCs w:val="24"/>
        </w:rPr>
        <w:t xml:space="preserve"> в реестр членов </w:t>
      </w:r>
      <w:r w:rsidR="001269D0">
        <w:rPr>
          <w:rFonts w:ascii="Times New Roman" w:hAnsi="Times New Roman" w:cs="Times New Roman"/>
          <w:sz w:val="24"/>
          <w:szCs w:val="24"/>
        </w:rPr>
        <w:t>Ассоциации</w:t>
      </w:r>
      <w:r w:rsidR="00110D7A" w:rsidRPr="00024116">
        <w:rPr>
          <w:rFonts w:ascii="Times New Roman" w:hAnsi="Times New Roman" w:cs="Times New Roman"/>
          <w:sz w:val="24"/>
          <w:szCs w:val="24"/>
        </w:rPr>
        <w:t>.</w:t>
      </w:r>
      <w:r w:rsidR="005C3C83" w:rsidRPr="0002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6FC" w:rsidRDefault="005C3C83" w:rsidP="00E61870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4.1</w:t>
      </w:r>
      <w:r w:rsidR="00324D7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024116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1269D0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оформляются протоколом соответствующего заседания. </w:t>
      </w:r>
      <w:proofErr w:type="gramStart"/>
      <w:r w:rsidRPr="00024116">
        <w:rPr>
          <w:rFonts w:ascii="Times New Roman" w:hAnsi="Times New Roman" w:cs="Times New Roman"/>
          <w:sz w:val="24"/>
          <w:szCs w:val="24"/>
        </w:rPr>
        <w:t xml:space="preserve">При направлении копии решения или выписки из протокола заседания </w:t>
      </w:r>
      <w:r w:rsidR="001269D0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 члену </w:t>
      </w:r>
      <w:r w:rsidR="001269D0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 xml:space="preserve">, а также лицу, направившему жалобу, по которой принято решение, в электронной форме без использования информационной системы </w:t>
      </w:r>
      <w:r w:rsidR="001269D0">
        <w:rPr>
          <w:rFonts w:ascii="Times New Roman" w:hAnsi="Times New Roman" w:cs="Times New Roman"/>
          <w:sz w:val="24"/>
          <w:szCs w:val="24"/>
        </w:rPr>
        <w:t>Ассоциации</w:t>
      </w:r>
      <w:r w:rsidR="001269D0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Pr="00024116">
        <w:rPr>
          <w:rFonts w:ascii="Times New Roman" w:hAnsi="Times New Roman" w:cs="Times New Roman"/>
          <w:sz w:val="24"/>
          <w:szCs w:val="24"/>
        </w:rPr>
        <w:t xml:space="preserve">(в том числе на материальном носителе либо </w:t>
      </w:r>
      <w:r w:rsidRPr="00024116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электронной почты) такая копия (выписка из протокола) подписывается усиленной квалифицированной электронной подписью уполномоченного лица </w:t>
      </w:r>
      <w:r w:rsidR="001269D0">
        <w:rPr>
          <w:rFonts w:ascii="Times New Roman" w:hAnsi="Times New Roman" w:cs="Times New Roman"/>
          <w:sz w:val="24"/>
          <w:szCs w:val="24"/>
        </w:rPr>
        <w:t>Ассоциации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1870" w:rsidRPr="00024116" w:rsidRDefault="00E61870" w:rsidP="00E61870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C83" w:rsidRPr="00024116" w:rsidRDefault="004B3F81" w:rsidP="008178A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11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D2BFA">
        <w:rPr>
          <w:rFonts w:ascii="Times New Roman" w:hAnsi="Times New Roman" w:cs="Times New Roman"/>
          <w:b/>
          <w:sz w:val="24"/>
          <w:szCs w:val="24"/>
        </w:rPr>
        <w:t>Основания применения мер дисциплинарного воздействия и начала дисциплинарного производства</w:t>
      </w:r>
    </w:p>
    <w:p w:rsidR="005C3C83" w:rsidRPr="00024116" w:rsidRDefault="005C3C83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5.1. </w:t>
      </w:r>
      <w:r w:rsidR="004B3F81" w:rsidRPr="00024116">
        <w:rPr>
          <w:rFonts w:ascii="Times New Roman" w:hAnsi="Times New Roman" w:cs="Times New Roman"/>
          <w:sz w:val="24"/>
          <w:szCs w:val="24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4B3F81" w:rsidRPr="00024116" w:rsidRDefault="005C3C83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5.1.1. </w:t>
      </w:r>
      <w:r w:rsidR="004B3F81" w:rsidRPr="00024116">
        <w:rPr>
          <w:rFonts w:ascii="Times New Roman" w:hAnsi="Times New Roman" w:cs="Times New Roman"/>
          <w:sz w:val="24"/>
          <w:szCs w:val="24"/>
        </w:rPr>
        <w:t>проведения плановой или внеплановой проверки деятельности члена;</w:t>
      </w:r>
    </w:p>
    <w:p w:rsidR="004B3F81" w:rsidRPr="00024116" w:rsidRDefault="005C3C83" w:rsidP="008178A4">
      <w:pPr>
        <w:tabs>
          <w:tab w:val="left" w:pos="1418"/>
        </w:tabs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5.1.2. </w:t>
      </w:r>
      <w:r w:rsidR="004B3F81" w:rsidRPr="00024116">
        <w:rPr>
          <w:rFonts w:ascii="Times New Roman" w:hAnsi="Times New Roman" w:cs="Times New Roman"/>
          <w:sz w:val="24"/>
          <w:szCs w:val="24"/>
        </w:rPr>
        <w:t>рассмотрения жалобы на действия его члена;</w:t>
      </w:r>
    </w:p>
    <w:p w:rsidR="004B3F81" w:rsidRPr="00024116" w:rsidRDefault="005C3C83" w:rsidP="008178A4">
      <w:pPr>
        <w:tabs>
          <w:tab w:val="left" w:pos="1418"/>
        </w:tabs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5.1.3. </w:t>
      </w:r>
      <w:r w:rsidR="004B3F81" w:rsidRPr="00024116">
        <w:rPr>
          <w:rFonts w:ascii="Times New Roman" w:hAnsi="Times New Roman" w:cs="Times New Roman"/>
          <w:sz w:val="24"/>
          <w:szCs w:val="24"/>
        </w:rPr>
        <w:t>проведения государственного контроля (надзора) и уведомления Ассоциации в установленном порядке;</w:t>
      </w:r>
    </w:p>
    <w:p w:rsidR="004B3F81" w:rsidRPr="00024116" w:rsidRDefault="004B3F81" w:rsidP="008178A4">
      <w:pPr>
        <w:pStyle w:val="a9"/>
        <w:numPr>
          <w:ilvl w:val="2"/>
          <w:numId w:val="4"/>
        </w:numPr>
        <w:tabs>
          <w:tab w:val="left" w:pos="1418"/>
        </w:tabs>
        <w:spacing w:after="120" w:line="276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получение Ассоциации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4B3F81" w:rsidRPr="00024116" w:rsidRDefault="005C3C83" w:rsidP="008178A4">
      <w:pPr>
        <w:tabs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5.2. </w:t>
      </w:r>
      <w:r w:rsidR="004B3F81" w:rsidRPr="00024116">
        <w:rPr>
          <w:rFonts w:ascii="Times New Roman" w:hAnsi="Times New Roman" w:cs="Times New Roman"/>
          <w:sz w:val="24"/>
          <w:szCs w:val="24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4B3F81" w:rsidRPr="00024116" w:rsidRDefault="005C3C83" w:rsidP="008178A4">
      <w:pPr>
        <w:tabs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5.3. </w:t>
      </w:r>
      <w:r w:rsidR="004B3F81" w:rsidRPr="00024116">
        <w:rPr>
          <w:rFonts w:ascii="Times New Roman" w:hAnsi="Times New Roman" w:cs="Times New Roman"/>
          <w:sz w:val="24"/>
          <w:szCs w:val="24"/>
        </w:rPr>
        <w:t>При применении мер дисциплинарного воздействия в каждом конкретном случае учитываются:</w:t>
      </w:r>
    </w:p>
    <w:p w:rsidR="004B3F81" w:rsidRPr="00024116" w:rsidRDefault="00952A12" w:rsidP="008178A4">
      <w:pPr>
        <w:tabs>
          <w:tab w:val="num" w:pos="1134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5.3.1. </w:t>
      </w:r>
      <w:r w:rsidR="004B3F81" w:rsidRPr="00024116">
        <w:rPr>
          <w:rFonts w:ascii="Times New Roman" w:hAnsi="Times New Roman" w:cs="Times New Roman"/>
          <w:sz w:val="24"/>
          <w:szCs w:val="24"/>
        </w:rPr>
        <w:t>характер допущенного членом Ассоциации нарушения обязательных требований;</w:t>
      </w:r>
    </w:p>
    <w:p w:rsidR="004B3F81" w:rsidRPr="00024116" w:rsidRDefault="00952A12" w:rsidP="008178A4">
      <w:pPr>
        <w:tabs>
          <w:tab w:val="num" w:pos="1134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5.3.2.</w:t>
      </w:r>
      <w:r w:rsidR="004B3F81" w:rsidRPr="00024116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:rsidR="004B3F81" w:rsidRPr="00024116" w:rsidRDefault="00952A12" w:rsidP="008178A4">
      <w:pPr>
        <w:tabs>
          <w:tab w:val="num" w:pos="1134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5.3.3.</w:t>
      </w:r>
      <w:r w:rsidR="004B3F81" w:rsidRPr="00024116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:rsidR="004B3F81" w:rsidRPr="00024116" w:rsidRDefault="00952A12" w:rsidP="008178A4">
      <w:pPr>
        <w:tabs>
          <w:tab w:val="num" w:pos="1134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5.3.4.</w:t>
      </w:r>
      <w:r w:rsidR="004B3F81" w:rsidRPr="00024116">
        <w:rPr>
          <w:rFonts w:ascii="Times New Roman" w:hAnsi="Times New Roman" w:cs="Times New Roman"/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B3F81" w:rsidRPr="00024116" w:rsidRDefault="00952A12" w:rsidP="008178A4">
      <w:pPr>
        <w:tabs>
          <w:tab w:val="num" w:pos="1134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5.3.5. </w:t>
      </w:r>
      <w:r w:rsidR="004B3F81" w:rsidRPr="00024116">
        <w:rPr>
          <w:rFonts w:ascii="Times New Roman" w:hAnsi="Times New Roman" w:cs="Times New Roman"/>
          <w:sz w:val="24"/>
          <w:szCs w:val="24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4B3F81" w:rsidRPr="00024116" w:rsidRDefault="00952A12" w:rsidP="008178A4">
      <w:pPr>
        <w:tabs>
          <w:tab w:val="num" w:pos="1134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5.3.6. </w:t>
      </w:r>
      <w:r w:rsidR="004B3F81" w:rsidRPr="00024116">
        <w:rPr>
          <w:rFonts w:ascii="Times New Roman" w:hAnsi="Times New Roman" w:cs="Times New Roman"/>
          <w:sz w:val="24"/>
          <w:szCs w:val="24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4B3F81" w:rsidRPr="00024116" w:rsidRDefault="00952A12" w:rsidP="008178A4">
      <w:pPr>
        <w:tabs>
          <w:tab w:val="num" w:pos="1080"/>
          <w:tab w:val="num" w:pos="1134"/>
          <w:tab w:val="left" w:pos="1418"/>
        </w:tabs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5.4. </w:t>
      </w:r>
      <w:r w:rsidR="004B3F81" w:rsidRPr="00024116">
        <w:rPr>
          <w:rFonts w:ascii="Times New Roman" w:hAnsi="Times New Roman" w:cs="Times New Roman"/>
          <w:sz w:val="24"/>
          <w:szCs w:val="24"/>
        </w:rPr>
        <w:t xml:space="preserve">Обстоятельствами, смягчающими ответственность, могут быть </w:t>
      </w:r>
      <w:proofErr w:type="gramStart"/>
      <w:r w:rsidR="004B3F81" w:rsidRPr="00024116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024116">
        <w:rPr>
          <w:rFonts w:ascii="Times New Roman" w:hAnsi="Times New Roman" w:cs="Times New Roman"/>
          <w:sz w:val="24"/>
          <w:szCs w:val="24"/>
        </w:rPr>
        <w:t>:</w:t>
      </w:r>
    </w:p>
    <w:p w:rsidR="004B3F81" w:rsidRPr="00024116" w:rsidRDefault="00952A12" w:rsidP="008178A4">
      <w:pPr>
        <w:tabs>
          <w:tab w:val="num" w:pos="1134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5.4.1. </w:t>
      </w:r>
      <w:r w:rsidR="004B3F81" w:rsidRPr="00024116">
        <w:rPr>
          <w:rFonts w:ascii="Times New Roman" w:hAnsi="Times New Roman" w:cs="Times New Roman"/>
          <w:sz w:val="24"/>
          <w:szCs w:val="24"/>
        </w:rPr>
        <w:t>добровольное сообщение членом Ассоциации о совершенном им нарушении обязательных требований;</w:t>
      </w:r>
    </w:p>
    <w:p w:rsidR="004B3F81" w:rsidRPr="00024116" w:rsidRDefault="00952A12" w:rsidP="008178A4">
      <w:pPr>
        <w:tabs>
          <w:tab w:val="num" w:pos="1134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5.4.2. </w:t>
      </w:r>
      <w:r w:rsidR="004B3F81" w:rsidRPr="00024116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или устранение причиненного вреда.</w:t>
      </w:r>
    </w:p>
    <w:p w:rsidR="004B3F81" w:rsidRPr="00024116" w:rsidRDefault="00952A12" w:rsidP="008178A4">
      <w:pPr>
        <w:tabs>
          <w:tab w:val="num" w:pos="1134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lastRenderedPageBreak/>
        <w:t xml:space="preserve">5.4.3. </w:t>
      </w:r>
      <w:r w:rsidR="004B3F81" w:rsidRPr="00024116">
        <w:rPr>
          <w:rFonts w:ascii="Times New Roman" w:hAnsi="Times New Roman" w:cs="Times New Roman"/>
          <w:sz w:val="24"/>
          <w:szCs w:val="24"/>
        </w:rPr>
        <w:t>иные обстоятельства, признанные Дисциплинарной комиссией, как смягчающие.</w:t>
      </w:r>
    </w:p>
    <w:p w:rsidR="004B3F81" w:rsidRPr="00024116" w:rsidRDefault="00952A12" w:rsidP="008178A4">
      <w:pPr>
        <w:tabs>
          <w:tab w:val="num" w:pos="1080"/>
          <w:tab w:val="num" w:pos="1134"/>
          <w:tab w:val="left" w:pos="1418"/>
        </w:tabs>
        <w:spacing w:after="120" w:line="276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5.5. </w:t>
      </w:r>
      <w:r w:rsidR="004B3F81" w:rsidRPr="00024116">
        <w:rPr>
          <w:rFonts w:ascii="Times New Roman" w:hAnsi="Times New Roman" w:cs="Times New Roman"/>
          <w:sz w:val="24"/>
          <w:szCs w:val="24"/>
        </w:rPr>
        <w:t xml:space="preserve">Обстоятельствами, отягчающими ответственность, могут быть </w:t>
      </w:r>
      <w:proofErr w:type="gramStart"/>
      <w:r w:rsidR="004B3F81" w:rsidRPr="00024116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024116">
        <w:rPr>
          <w:rFonts w:ascii="Times New Roman" w:hAnsi="Times New Roman" w:cs="Times New Roman"/>
          <w:sz w:val="24"/>
          <w:szCs w:val="24"/>
        </w:rPr>
        <w:t>:</w:t>
      </w:r>
    </w:p>
    <w:p w:rsidR="004B3F81" w:rsidRPr="00024116" w:rsidRDefault="00952A12" w:rsidP="008178A4">
      <w:pPr>
        <w:tabs>
          <w:tab w:val="num" w:pos="1134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5.5.1. </w:t>
      </w:r>
      <w:r w:rsidR="004B3F81" w:rsidRPr="00024116">
        <w:rPr>
          <w:rFonts w:ascii="Times New Roman" w:hAnsi="Times New Roman" w:cs="Times New Roman"/>
          <w:sz w:val="24"/>
          <w:szCs w:val="24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4B3F81" w:rsidRPr="00024116" w:rsidRDefault="00952A12" w:rsidP="008178A4">
      <w:pPr>
        <w:tabs>
          <w:tab w:val="num" w:pos="1134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5.5.2. </w:t>
      </w:r>
      <w:r w:rsidR="004B3F81" w:rsidRPr="00024116">
        <w:rPr>
          <w:rFonts w:ascii="Times New Roman" w:hAnsi="Times New Roman" w:cs="Times New Roman"/>
          <w:sz w:val="24"/>
          <w:szCs w:val="24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B3F81" w:rsidRPr="00024116" w:rsidRDefault="00952A12" w:rsidP="008178A4">
      <w:pPr>
        <w:tabs>
          <w:tab w:val="num" w:pos="1080"/>
          <w:tab w:val="num" w:pos="1134"/>
          <w:tab w:val="num" w:pos="1353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5.6. </w:t>
      </w:r>
      <w:r w:rsidR="004B3F81" w:rsidRPr="00024116">
        <w:rPr>
          <w:rFonts w:ascii="Times New Roman" w:hAnsi="Times New Roman" w:cs="Times New Roman"/>
          <w:sz w:val="24"/>
          <w:szCs w:val="24"/>
        </w:rPr>
        <w:t>Дисциплинарная комиссия, рассматривающая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B3F81" w:rsidRDefault="00952A12" w:rsidP="008178A4">
      <w:pPr>
        <w:tabs>
          <w:tab w:val="num" w:pos="1080"/>
          <w:tab w:val="num" w:pos="1134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 xml:space="preserve">5.7. </w:t>
      </w:r>
      <w:r w:rsidR="004B3F81" w:rsidRPr="00024116">
        <w:rPr>
          <w:rFonts w:ascii="Times New Roman" w:hAnsi="Times New Roman" w:cs="Times New Roman"/>
          <w:sz w:val="24"/>
          <w:szCs w:val="24"/>
        </w:rPr>
        <w:t>В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B70757">
        <w:rPr>
          <w:rFonts w:ascii="Times New Roman" w:hAnsi="Times New Roman" w:cs="Times New Roman"/>
          <w:sz w:val="24"/>
          <w:szCs w:val="24"/>
        </w:rPr>
        <w:t>, сноса</w:t>
      </w:r>
      <w:r w:rsidR="004B3F81" w:rsidRPr="0002411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</w:t>
      </w:r>
      <w:r w:rsidR="001269D0">
        <w:rPr>
          <w:rFonts w:ascii="Times New Roman" w:hAnsi="Times New Roman" w:cs="Times New Roman"/>
          <w:sz w:val="24"/>
          <w:szCs w:val="24"/>
        </w:rPr>
        <w:t>Ассоциация</w:t>
      </w:r>
      <w:r w:rsidR="001269D0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4B3F81" w:rsidRPr="00024116">
        <w:rPr>
          <w:rFonts w:ascii="Times New Roman" w:hAnsi="Times New Roman" w:cs="Times New Roman"/>
          <w:sz w:val="24"/>
          <w:szCs w:val="24"/>
        </w:rPr>
        <w:t>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8178A4" w:rsidRPr="00024116" w:rsidRDefault="008178A4" w:rsidP="008178A4">
      <w:pPr>
        <w:tabs>
          <w:tab w:val="num" w:pos="1080"/>
          <w:tab w:val="num" w:pos="1134"/>
          <w:tab w:val="left" w:pos="1418"/>
        </w:tabs>
        <w:spacing w:after="12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024116" w:rsidRDefault="00952A12" w:rsidP="002075A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116">
        <w:rPr>
          <w:rFonts w:ascii="Times New Roman" w:hAnsi="Times New Roman" w:cs="Times New Roman"/>
          <w:b/>
          <w:sz w:val="24"/>
          <w:szCs w:val="24"/>
        </w:rPr>
        <w:t>6</w:t>
      </w:r>
      <w:r w:rsidR="00907445" w:rsidRPr="000241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2BFA">
        <w:rPr>
          <w:rFonts w:ascii="Times New Roman" w:hAnsi="Times New Roman" w:cs="Times New Roman"/>
          <w:b/>
          <w:sz w:val="24"/>
          <w:szCs w:val="24"/>
        </w:rPr>
        <w:t>Права индивидуального предпринимателя или юридического лица при рассмотрении дел о нарушениях ими обязательных требований.</w:t>
      </w:r>
    </w:p>
    <w:p w:rsidR="00CA09D5" w:rsidRPr="00024116" w:rsidRDefault="00952A1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6</w:t>
      </w:r>
      <w:r w:rsidR="00907445" w:rsidRPr="00024116">
        <w:rPr>
          <w:rFonts w:ascii="Times New Roman" w:hAnsi="Times New Roman" w:cs="Times New Roman"/>
          <w:sz w:val="24"/>
          <w:szCs w:val="24"/>
        </w:rPr>
        <w:t>.1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Положением, член </w:t>
      </w:r>
      <w:r w:rsidR="001269D0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024116" w:rsidRDefault="00952A1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6</w:t>
      </w:r>
      <w:r w:rsidR="00907445" w:rsidRPr="00024116">
        <w:rPr>
          <w:rFonts w:ascii="Times New Roman" w:hAnsi="Times New Roman" w:cs="Times New Roman"/>
          <w:sz w:val="24"/>
          <w:szCs w:val="24"/>
        </w:rPr>
        <w:t>.1.1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знакомиться с материалами дела, делать выписки из них, снимать копии; </w:t>
      </w:r>
    </w:p>
    <w:p w:rsidR="00CA09D5" w:rsidRPr="00024116" w:rsidRDefault="00952A1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6</w:t>
      </w:r>
      <w:r w:rsidR="00907445" w:rsidRPr="00024116">
        <w:rPr>
          <w:rFonts w:ascii="Times New Roman" w:hAnsi="Times New Roman" w:cs="Times New Roman"/>
          <w:sz w:val="24"/>
          <w:szCs w:val="24"/>
        </w:rPr>
        <w:t>.1.2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024116" w:rsidRDefault="00952A1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6</w:t>
      </w:r>
      <w:r w:rsidR="00907445" w:rsidRPr="00024116">
        <w:rPr>
          <w:rFonts w:ascii="Times New Roman" w:hAnsi="Times New Roman" w:cs="Times New Roman"/>
          <w:sz w:val="24"/>
          <w:szCs w:val="24"/>
        </w:rPr>
        <w:t>.1.3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участвовать в исследовании доказательств; </w:t>
      </w:r>
    </w:p>
    <w:p w:rsidR="00CA09D5" w:rsidRPr="00024116" w:rsidRDefault="00952A1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6</w:t>
      </w:r>
      <w:r w:rsidR="00907445" w:rsidRPr="00024116">
        <w:rPr>
          <w:rFonts w:ascii="Times New Roman" w:hAnsi="Times New Roman" w:cs="Times New Roman"/>
          <w:sz w:val="24"/>
          <w:szCs w:val="24"/>
        </w:rPr>
        <w:t>.1.4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делать заявления, давать объяснения </w:t>
      </w:r>
      <w:r w:rsidR="001269D0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A35721" w:rsidRPr="00024116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024116" w:rsidRDefault="00952A1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6</w:t>
      </w:r>
      <w:r w:rsidR="00907445" w:rsidRPr="00024116">
        <w:rPr>
          <w:rFonts w:ascii="Times New Roman" w:hAnsi="Times New Roman" w:cs="Times New Roman"/>
          <w:sz w:val="24"/>
          <w:szCs w:val="24"/>
        </w:rPr>
        <w:t>.1.5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с разрешения </w:t>
      </w:r>
      <w:r w:rsidR="00A35721" w:rsidRPr="00024116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1269D0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A35721" w:rsidRPr="00024116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A35721" w:rsidRPr="00024116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070416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35721" w:rsidRPr="00024116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024116" w:rsidRDefault="00952A1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6</w:t>
      </w:r>
      <w:r w:rsidR="00907445" w:rsidRPr="00024116">
        <w:rPr>
          <w:rFonts w:ascii="Times New Roman" w:hAnsi="Times New Roman" w:cs="Times New Roman"/>
          <w:sz w:val="24"/>
          <w:szCs w:val="24"/>
        </w:rPr>
        <w:t>.1.6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заявлять ходатайства о назначении экспертизы, вызове свидетелей; </w:t>
      </w:r>
    </w:p>
    <w:p w:rsidR="00CA09D5" w:rsidRPr="00024116" w:rsidRDefault="00952A1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6</w:t>
      </w:r>
      <w:r w:rsidR="00907445" w:rsidRPr="00024116">
        <w:rPr>
          <w:rFonts w:ascii="Times New Roman" w:hAnsi="Times New Roman" w:cs="Times New Roman"/>
          <w:sz w:val="24"/>
          <w:szCs w:val="24"/>
        </w:rPr>
        <w:t>.1.7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обжаловать решения </w:t>
      </w:r>
      <w:r w:rsidR="001269D0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A35721" w:rsidRPr="00024116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в </w:t>
      </w:r>
      <w:r w:rsidR="00D129A9" w:rsidRPr="00024116">
        <w:rPr>
          <w:rFonts w:ascii="Times New Roman" w:hAnsi="Times New Roman" w:cs="Times New Roman"/>
          <w:sz w:val="24"/>
          <w:szCs w:val="24"/>
        </w:rPr>
        <w:t>порядке, установленном пунктом 6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.1 настоящего Положения; </w:t>
      </w:r>
    </w:p>
    <w:p w:rsidR="00CA09D5" w:rsidRDefault="00952A1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6</w:t>
      </w:r>
      <w:r w:rsidR="00907445" w:rsidRPr="00024116">
        <w:rPr>
          <w:rFonts w:ascii="Times New Roman" w:hAnsi="Times New Roman" w:cs="Times New Roman"/>
          <w:sz w:val="24"/>
          <w:szCs w:val="24"/>
        </w:rPr>
        <w:t>.1.8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предоставленными им действующим законодательством, Уставом </w:t>
      </w:r>
      <w:r w:rsidR="001269D0">
        <w:rPr>
          <w:rFonts w:ascii="Times New Roman" w:hAnsi="Times New Roman" w:cs="Times New Roman"/>
          <w:sz w:val="24"/>
          <w:szCs w:val="24"/>
        </w:rPr>
        <w:t>Ассоциации</w:t>
      </w:r>
      <w:r w:rsidR="001269D0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и настоящим Положением. </w:t>
      </w:r>
    </w:p>
    <w:p w:rsidR="008D35CA" w:rsidRDefault="008D35CA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8A4" w:rsidRDefault="008178A4" w:rsidP="006865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024116" w:rsidRDefault="00952A12" w:rsidP="002075A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116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907445" w:rsidRPr="000241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2BFA">
        <w:rPr>
          <w:rFonts w:ascii="Times New Roman" w:hAnsi="Times New Roman" w:cs="Times New Roman"/>
          <w:b/>
          <w:sz w:val="24"/>
          <w:szCs w:val="24"/>
        </w:rPr>
        <w:t>Обжалование решений о применении мер дисциплинарного воздействия</w:t>
      </w:r>
    </w:p>
    <w:p w:rsidR="00CA09D5" w:rsidRPr="00024116" w:rsidRDefault="00952A1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7</w:t>
      </w:r>
      <w:r w:rsidR="00907445" w:rsidRPr="00024116">
        <w:rPr>
          <w:rFonts w:ascii="Times New Roman" w:hAnsi="Times New Roman" w:cs="Times New Roman"/>
          <w:sz w:val="24"/>
          <w:szCs w:val="24"/>
        </w:rPr>
        <w:t>.1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316836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F030C9" w:rsidRPr="00024116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о применении меры дисциплинарного воздействия может быть обжаловано членом </w:t>
      </w:r>
      <w:r w:rsidR="00316836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>, в отношении кот</w:t>
      </w:r>
      <w:r w:rsidR="00070416">
        <w:rPr>
          <w:rFonts w:ascii="Times New Roman" w:hAnsi="Times New Roman" w:cs="Times New Roman"/>
          <w:sz w:val="24"/>
          <w:szCs w:val="24"/>
        </w:rPr>
        <w:t>орого принято указанное решение,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в </w:t>
      </w:r>
      <w:r w:rsidR="00070416">
        <w:rPr>
          <w:rFonts w:ascii="Times New Roman" w:hAnsi="Times New Roman" w:cs="Times New Roman"/>
          <w:sz w:val="24"/>
          <w:szCs w:val="24"/>
        </w:rPr>
        <w:t>Правление</w:t>
      </w:r>
      <w:r w:rsidR="00F030C9" w:rsidRPr="00024116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CA09D5" w:rsidRPr="00024116" w:rsidRDefault="00952A1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7</w:t>
      </w:r>
      <w:r w:rsidR="00907445" w:rsidRPr="00024116">
        <w:rPr>
          <w:rFonts w:ascii="Times New Roman" w:hAnsi="Times New Roman" w:cs="Times New Roman"/>
          <w:sz w:val="24"/>
          <w:szCs w:val="24"/>
        </w:rPr>
        <w:t>.2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316836">
        <w:rPr>
          <w:rFonts w:ascii="Times New Roman" w:hAnsi="Times New Roman" w:cs="Times New Roman"/>
          <w:sz w:val="24"/>
          <w:szCs w:val="24"/>
        </w:rPr>
        <w:t>Правление</w:t>
      </w:r>
      <w:r w:rsidR="00F030C9" w:rsidRPr="0002411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316836">
        <w:rPr>
          <w:rFonts w:ascii="Times New Roman" w:hAnsi="Times New Roman" w:cs="Times New Roman"/>
          <w:sz w:val="24"/>
          <w:szCs w:val="24"/>
        </w:rPr>
        <w:t>о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рассмотреть жалобу на решение </w:t>
      </w:r>
      <w:r w:rsidR="00316836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F030C9" w:rsidRPr="0002411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в срок не позднее, чем десять рабочих дней со дня ее поступления в</w:t>
      </w:r>
      <w:r w:rsidR="00F030C9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316836">
        <w:rPr>
          <w:rFonts w:ascii="Times New Roman" w:hAnsi="Times New Roman" w:cs="Times New Roman"/>
          <w:sz w:val="24"/>
          <w:szCs w:val="24"/>
        </w:rPr>
        <w:t>Правление</w:t>
      </w:r>
      <w:r w:rsidR="00F030C9" w:rsidRPr="0002411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024116" w:rsidRDefault="00952A1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7</w:t>
      </w:r>
      <w:r w:rsidR="00907445" w:rsidRPr="00024116">
        <w:rPr>
          <w:rFonts w:ascii="Times New Roman" w:hAnsi="Times New Roman" w:cs="Times New Roman"/>
          <w:sz w:val="24"/>
          <w:szCs w:val="24"/>
        </w:rPr>
        <w:t>.3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316836">
        <w:rPr>
          <w:rFonts w:ascii="Times New Roman" w:hAnsi="Times New Roman" w:cs="Times New Roman"/>
          <w:sz w:val="24"/>
          <w:szCs w:val="24"/>
        </w:rPr>
        <w:t>Правление</w:t>
      </w:r>
      <w:r w:rsidR="00F030C9" w:rsidRPr="0002411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при рассмотрении жалобы на решение </w:t>
      </w:r>
      <w:r w:rsidR="00316836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F030C9" w:rsidRPr="0002411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316836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4A9" w:rsidRDefault="00952A12" w:rsidP="008178A4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16">
        <w:rPr>
          <w:rFonts w:ascii="Times New Roman" w:hAnsi="Times New Roman" w:cs="Times New Roman"/>
          <w:sz w:val="24"/>
          <w:szCs w:val="24"/>
        </w:rPr>
        <w:t>7</w:t>
      </w:r>
      <w:r w:rsidR="00907445" w:rsidRPr="00024116">
        <w:rPr>
          <w:rFonts w:ascii="Times New Roman" w:hAnsi="Times New Roman" w:cs="Times New Roman"/>
          <w:sz w:val="24"/>
          <w:szCs w:val="24"/>
        </w:rPr>
        <w:t>.4</w:t>
      </w:r>
      <w:r w:rsidRPr="00024116">
        <w:rPr>
          <w:rFonts w:ascii="Times New Roman" w:hAnsi="Times New Roman" w:cs="Times New Roman"/>
          <w:sz w:val="24"/>
          <w:szCs w:val="24"/>
        </w:rPr>
        <w:t>.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Решение Общего собрания членов </w:t>
      </w:r>
      <w:r w:rsidR="00316836">
        <w:rPr>
          <w:rFonts w:ascii="Times New Roman" w:hAnsi="Times New Roman" w:cs="Times New Roman"/>
          <w:sz w:val="24"/>
          <w:szCs w:val="24"/>
        </w:rPr>
        <w:t>Ассоциации</w:t>
      </w:r>
      <w:r w:rsidR="00316836" w:rsidRPr="00024116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и </w:t>
      </w:r>
      <w:r w:rsidR="00316836">
        <w:rPr>
          <w:rFonts w:ascii="Times New Roman" w:hAnsi="Times New Roman" w:cs="Times New Roman"/>
          <w:sz w:val="24"/>
          <w:szCs w:val="24"/>
        </w:rPr>
        <w:t>Правления</w:t>
      </w:r>
      <w:r w:rsidR="00F030C9" w:rsidRPr="0002411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 xml:space="preserve"> о применении меры дисциплинарного воздействия может быть обжаловано членом </w:t>
      </w:r>
      <w:r w:rsidR="00316836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024116">
        <w:rPr>
          <w:rFonts w:ascii="Times New Roman" w:hAnsi="Times New Roman" w:cs="Times New Roman"/>
          <w:sz w:val="24"/>
          <w:szCs w:val="24"/>
        </w:rPr>
        <w:t>, в отношении которого принято указанное решение, в арбитражный суд</w:t>
      </w:r>
      <w:r w:rsidR="00316836">
        <w:rPr>
          <w:rFonts w:ascii="Times New Roman" w:hAnsi="Times New Roman" w:cs="Times New Roman"/>
          <w:sz w:val="24"/>
          <w:szCs w:val="24"/>
        </w:rPr>
        <w:t>.</w:t>
      </w:r>
    </w:p>
    <w:p w:rsidR="002075A3" w:rsidRDefault="002075A3" w:rsidP="006865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5A3" w:rsidRDefault="002075A3" w:rsidP="008178A4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D2BF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94D43" w:rsidRPr="002075A3" w:rsidRDefault="002075A3" w:rsidP="00B7075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5A3">
        <w:rPr>
          <w:rFonts w:ascii="Times New Roman" w:hAnsi="Times New Roman" w:cs="Times New Roman"/>
          <w:sz w:val="24"/>
          <w:szCs w:val="24"/>
        </w:rPr>
        <w:t xml:space="preserve">8.1. </w:t>
      </w:r>
      <w:r w:rsidR="00B70757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</w:t>
      </w:r>
      <w:r w:rsidR="008D35CA">
        <w:rPr>
          <w:rFonts w:ascii="Times New Roman" w:hAnsi="Times New Roman" w:cs="Times New Roman"/>
          <w:sz w:val="24"/>
          <w:szCs w:val="24"/>
        </w:rPr>
        <w:t>не ранее чем через десять дней после дня его принятия и не ранее утверждения его органом надзора за  саморегулируемыми организациями.</w:t>
      </w:r>
    </w:p>
    <w:p w:rsidR="002075A3" w:rsidRPr="00024116" w:rsidRDefault="002075A3" w:rsidP="006865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75A3" w:rsidRPr="00024116" w:rsidSect="00952A1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BA" w:rsidRDefault="00AE52BA" w:rsidP="00545F85">
      <w:pPr>
        <w:spacing w:after="0" w:line="240" w:lineRule="auto"/>
      </w:pPr>
      <w:r>
        <w:separator/>
      </w:r>
    </w:p>
  </w:endnote>
  <w:endnote w:type="continuationSeparator" w:id="0">
    <w:p w:rsidR="00AE52BA" w:rsidRDefault="00AE52BA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A9" w:rsidRDefault="008C14A9">
    <w:pPr>
      <w:pStyle w:val="a5"/>
      <w:jc w:val="center"/>
    </w:pPr>
  </w:p>
  <w:p w:rsidR="008C14A9" w:rsidRPr="009F3936" w:rsidRDefault="008C14A9" w:rsidP="009F39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BA" w:rsidRDefault="00AE52BA" w:rsidP="00545F85">
      <w:pPr>
        <w:spacing w:after="0" w:line="240" w:lineRule="auto"/>
      </w:pPr>
      <w:r>
        <w:separator/>
      </w:r>
    </w:p>
  </w:footnote>
  <w:footnote w:type="continuationSeparator" w:id="0">
    <w:p w:rsidR="00AE52BA" w:rsidRDefault="00AE52BA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414"/>
      <w:docPartObj>
        <w:docPartGallery w:val="Page Numbers (Top of Page)"/>
        <w:docPartUnique/>
      </w:docPartObj>
    </w:sdtPr>
    <w:sdtContent>
      <w:p w:rsidR="007D2BFA" w:rsidRDefault="0000053D">
        <w:pPr>
          <w:pStyle w:val="a3"/>
          <w:jc w:val="center"/>
        </w:pPr>
        <w:r>
          <w:fldChar w:fldCharType="begin"/>
        </w:r>
        <w:r w:rsidR="00092937">
          <w:instrText xml:space="preserve"> PAGE   \* MERGEFORMAT </w:instrText>
        </w:r>
        <w:r>
          <w:fldChar w:fldCharType="separate"/>
        </w:r>
        <w:r w:rsidR="00E6187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D2BFA" w:rsidRDefault="007D2B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457F577B"/>
    <w:multiLevelType w:val="multilevel"/>
    <w:tmpl w:val="C2A6F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7445"/>
    <w:rsid w:val="0000053D"/>
    <w:rsid w:val="000021BE"/>
    <w:rsid w:val="0000518F"/>
    <w:rsid w:val="00013F24"/>
    <w:rsid w:val="00024116"/>
    <w:rsid w:val="00026162"/>
    <w:rsid w:val="00031893"/>
    <w:rsid w:val="00046F68"/>
    <w:rsid w:val="00070416"/>
    <w:rsid w:val="00072C82"/>
    <w:rsid w:val="0008141C"/>
    <w:rsid w:val="00092937"/>
    <w:rsid w:val="000B2BA4"/>
    <w:rsid w:val="000E33FE"/>
    <w:rsid w:val="00100D57"/>
    <w:rsid w:val="00110D7A"/>
    <w:rsid w:val="00115127"/>
    <w:rsid w:val="001269D0"/>
    <w:rsid w:val="001408A3"/>
    <w:rsid w:val="001518C2"/>
    <w:rsid w:val="00161435"/>
    <w:rsid w:val="001A5166"/>
    <w:rsid w:val="001B05F8"/>
    <w:rsid w:val="001D4303"/>
    <w:rsid w:val="001D71F9"/>
    <w:rsid w:val="002075A3"/>
    <w:rsid w:val="002507A0"/>
    <w:rsid w:val="002637CC"/>
    <w:rsid w:val="00284526"/>
    <w:rsid w:val="002909FD"/>
    <w:rsid w:val="00292720"/>
    <w:rsid w:val="002A0B08"/>
    <w:rsid w:val="002A792B"/>
    <w:rsid w:val="002C6030"/>
    <w:rsid w:val="002D5D17"/>
    <w:rsid w:val="002E1806"/>
    <w:rsid w:val="002E3E7A"/>
    <w:rsid w:val="002E4CE2"/>
    <w:rsid w:val="002E6C96"/>
    <w:rsid w:val="0031071B"/>
    <w:rsid w:val="003113D9"/>
    <w:rsid w:val="00316836"/>
    <w:rsid w:val="00324D77"/>
    <w:rsid w:val="00335910"/>
    <w:rsid w:val="0035559B"/>
    <w:rsid w:val="003838CD"/>
    <w:rsid w:val="00386994"/>
    <w:rsid w:val="00394D43"/>
    <w:rsid w:val="003B06FC"/>
    <w:rsid w:val="003E01FB"/>
    <w:rsid w:val="003E11C3"/>
    <w:rsid w:val="0040349D"/>
    <w:rsid w:val="0043126A"/>
    <w:rsid w:val="00457E29"/>
    <w:rsid w:val="0047028C"/>
    <w:rsid w:val="004906A3"/>
    <w:rsid w:val="004A2F79"/>
    <w:rsid w:val="004A5900"/>
    <w:rsid w:val="004A6895"/>
    <w:rsid w:val="004B3F81"/>
    <w:rsid w:val="004B5888"/>
    <w:rsid w:val="00545F85"/>
    <w:rsid w:val="00562074"/>
    <w:rsid w:val="005643FB"/>
    <w:rsid w:val="00585D2B"/>
    <w:rsid w:val="00594781"/>
    <w:rsid w:val="005C3C83"/>
    <w:rsid w:val="005D4380"/>
    <w:rsid w:val="005D730B"/>
    <w:rsid w:val="006364D6"/>
    <w:rsid w:val="00642C5F"/>
    <w:rsid w:val="006700BB"/>
    <w:rsid w:val="00671AAE"/>
    <w:rsid w:val="00681FB6"/>
    <w:rsid w:val="00686576"/>
    <w:rsid w:val="00697E9C"/>
    <w:rsid w:val="007050CC"/>
    <w:rsid w:val="00723B2B"/>
    <w:rsid w:val="00727A3C"/>
    <w:rsid w:val="00751CDF"/>
    <w:rsid w:val="00793253"/>
    <w:rsid w:val="007A40F6"/>
    <w:rsid w:val="007D2BFA"/>
    <w:rsid w:val="007D2EFB"/>
    <w:rsid w:val="008178A4"/>
    <w:rsid w:val="0082057D"/>
    <w:rsid w:val="008220B3"/>
    <w:rsid w:val="00833C11"/>
    <w:rsid w:val="0083754C"/>
    <w:rsid w:val="00841D4C"/>
    <w:rsid w:val="00865772"/>
    <w:rsid w:val="008901B0"/>
    <w:rsid w:val="008916AA"/>
    <w:rsid w:val="008C14A9"/>
    <w:rsid w:val="008D35CA"/>
    <w:rsid w:val="008F03CE"/>
    <w:rsid w:val="00907445"/>
    <w:rsid w:val="00936EBF"/>
    <w:rsid w:val="00952A12"/>
    <w:rsid w:val="009A5D4A"/>
    <w:rsid w:val="009D5DB9"/>
    <w:rsid w:val="009E0136"/>
    <w:rsid w:val="009F3936"/>
    <w:rsid w:val="00A163F7"/>
    <w:rsid w:val="00A35088"/>
    <w:rsid w:val="00A35721"/>
    <w:rsid w:val="00A872F1"/>
    <w:rsid w:val="00AB2D26"/>
    <w:rsid w:val="00AE52BA"/>
    <w:rsid w:val="00B04E71"/>
    <w:rsid w:val="00B12863"/>
    <w:rsid w:val="00B518C3"/>
    <w:rsid w:val="00B52761"/>
    <w:rsid w:val="00B52D1C"/>
    <w:rsid w:val="00B70757"/>
    <w:rsid w:val="00B73B1A"/>
    <w:rsid w:val="00B85E55"/>
    <w:rsid w:val="00BB2A81"/>
    <w:rsid w:val="00C1149F"/>
    <w:rsid w:val="00C6049D"/>
    <w:rsid w:val="00C633AB"/>
    <w:rsid w:val="00C70A05"/>
    <w:rsid w:val="00C86A07"/>
    <w:rsid w:val="00CA09D5"/>
    <w:rsid w:val="00CE5A41"/>
    <w:rsid w:val="00D129A9"/>
    <w:rsid w:val="00D326BB"/>
    <w:rsid w:val="00D733D5"/>
    <w:rsid w:val="00D755ED"/>
    <w:rsid w:val="00DE1048"/>
    <w:rsid w:val="00E239A3"/>
    <w:rsid w:val="00E25C5B"/>
    <w:rsid w:val="00E475EE"/>
    <w:rsid w:val="00E515BF"/>
    <w:rsid w:val="00E601E1"/>
    <w:rsid w:val="00E61870"/>
    <w:rsid w:val="00E97936"/>
    <w:rsid w:val="00EE4178"/>
    <w:rsid w:val="00EF3EAF"/>
    <w:rsid w:val="00F030C9"/>
    <w:rsid w:val="00F03EAD"/>
    <w:rsid w:val="00F32CB5"/>
    <w:rsid w:val="00FB495E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3D"/>
  </w:style>
  <w:style w:type="paragraph" w:styleId="1">
    <w:name w:val="heading 1"/>
    <w:basedOn w:val="a"/>
    <w:next w:val="a"/>
    <w:link w:val="10"/>
    <w:qFormat/>
    <w:rsid w:val="009A5D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8">
    <w:name w:val="heading 8"/>
    <w:aliases w:val=" Знак"/>
    <w:basedOn w:val="a"/>
    <w:next w:val="a"/>
    <w:link w:val="80"/>
    <w:qFormat/>
    <w:rsid w:val="009A5D4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5D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aliases w:val=" Знак Знак"/>
    <w:basedOn w:val="a0"/>
    <w:link w:val="8"/>
    <w:rsid w:val="009A5D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A5D4A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5D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D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8">
    <w:name w:val="heading 8"/>
    <w:aliases w:val=" Знак"/>
    <w:basedOn w:val="a"/>
    <w:next w:val="a"/>
    <w:link w:val="80"/>
    <w:qFormat/>
    <w:rsid w:val="009A5D4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5D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aliases w:val=" Знак Знак"/>
    <w:basedOn w:val="a0"/>
    <w:link w:val="8"/>
    <w:rsid w:val="009A5D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A5D4A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5D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D162-1DA0-4210-BA26-4A4682F6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User</cp:lastModifiedBy>
  <cp:revision>5</cp:revision>
  <cp:lastPrinted>2019-07-24T08:01:00Z</cp:lastPrinted>
  <dcterms:created xsi:type="dcterms:W3CDTF">2019-06-24T12:09:00Z</dcterms:created>
  <dcterms:modified xsi:type="dcterms:W3CDTF">2019-07-24T08:03:00Z</dcterms:modified>
</cp:coreProperties>
</file>